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IL: EPISCOPAL DIOCESE CHOOSES THREE CANDIDATES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SPRINGFIELD, IL: Episcopal diocese prepares for next step in naming new bishop  |  By Steven Spearie  |  THE STATE JOURNAL-REGISTER</w:t>
      </w:r>
    </w:p>
    <w:p>
      <w:pPr>
        <w:spacing w:after="160"/>
      </w:pPr>
      <w:r>
        <w:rPr>
          <w:rFonts w:ascii="Arial" w:cs="Arial" w:eastAsia="Arial" w:hAnsi="Arial"/>
          <w:sz w:val="22"/>
          <w:szCs w:val="22"/>
        </w:rPr>
        <w:t xml:space="preserve">http://tinyurl.com/362reg6</w:t>
      </w:r>
    </w:p>
    <w:p>
      <w:pPr>
        <w:spacing w:after="160"/>
      </w:pPr>
      <w:r>
        <w:rPr>
          <w:rFonts w:ascii="Arial" w:cs="Arial" w:eastAsia="Arial" w:hAnsi="Arial"/>
          <w:sz w:val="22"/>
          <w:szCs w:val="22"/>
        </w:rPr>
        <w:t xml:space="preserve">August 05, 2010</w:t>
      </w:r>
    </w:p>
    <w:p>
      <w:pPr>
        <w:spacing w:after="160"/>
      </w:pPr>
      <w:r>
        <w:rPr>
          <w:rFonts w:ascii="Arial" w:cs="Arial" w:eastAsia="Arial" w:hAnsi="Arial"/>
          <w:sz w:val="22"/>
          <w:szCs w:val="22"/>
        </w:rPr>
        <w:t xml:space="preserve">The Rev. Christopher Ashmore has pored through reams of material and watched hours of DVDs on the 14 nominees for the office of bishop for the Springfield Episcopal Diocese. And he has his own personal thoughts about his top four candidates.</w:t>
      </w:r>
    </w:p>
    <w:p>
      <w:pPr>
        <w:spacing w:after="160"/>
      </w:pPr>
      <w:r>
        <w:rPr>
          <w:rFonts w:ascii="Arial" w:cs="Arial" w:eastAsia="Arial" w:hAnsi="Arial"/>
          <w:sz w:val="22"/>
          <w:szCs w:val="22"/>
        </w:rPr>
        <w:t xml:space="preserve">Asked how he expects Saturday's nominating synod to play out, Ashmore, rector of Trinity Church in Jacksonville and secretary of the standing committee, which has ecclesiastical authority in the diocese in the absence of a bishop, was at a loss for words.</w:t>
      </w:r>
    </w:p>
    <w:p>
      <w:pPr>
        <w:spacing w:after="160"/>
      </w:pPr>
      <w:r>
        <w:rPr>
          <w:rFonts w:ascii="Arial" w:cs="Arial" w:eastAsia="Arial" w:hAnsi="Arial"/>
          <w:sz w:val="22"/>
          <w:szCs w:val="22"/>
        </w:rPr>
        <w:t xml:space="preserve">"I'm not really sure (of the outcome)," admitted Ashmore. "And that's the end product of a lot of thought.</w:t>
      </w:r>
    </w:p>
    <w:p>
      <w:pPr>
        <w:spacing w:after="160"/>
      </w:pPr>
      <w:r>
        <w:rPr>
          <w:rFonts w:ascii="Arial" w:cs="Arial" w:eastAsia="Arial" w:hAnsi="Arial"/>
          <w:sz w:val="22"/>
          <w:szCs w:val="22"/>
        </w:rPr>
        <w:t xml:space="preserve">"It could come out any number of ways. I'm completely mystified."</w:t>
      </w:r>
    </w:p>
    <w:p>
      <w:pPr>
        <w:spacing w:after="160"/>
      </w:pPr>
      <w:r>
        <w:rPr>
          <w:rFonts w:ascii="Arial" w:cs="Arial" w:eastAsia="Arial" w:hAnsi="Arial"/>
          <w:sz w:val="22"/>
          <w:szCs w:val="22"/>
        </w:rPr>
        <w:t xml:space="preserve">If all goes as expected, clergy and lay delegates from around the diocese, comprised of 60 counties and about 5,000 communicants, will pare down the number of nominees for bishop to four candidates. The Electing Synod will choose a bishop from among the four next month.</w:t>
      </w:r>
    </w:p>
    <w:p>
      <w:pPr>
        <w:spacing w:after="160"/>
      </w:pPr>
      <w:r>
        <w:rPr>
          <w:rFonts w:ascii="Arial" w:cs="Arial" w:eastAsia="Arial" w:hAnsi="Arial"/>
          <w:sz w:val="22"/>
          <w:szCs w:val="22"/>
        </w:rPr>
        <w:t xml:space="preserve">Another scenario - far-fetched, but not out of the realm of possibility - is that the two groups end in a stalemate, sending the process back to square one. Both voting bodies must approve nominees by a majority.</w:t>
      </w:r>
    </w:p>
    <w:p>
      <w:pPr>
        <w:spacing w:after="160"/>
      </w:pPr>
      <w:r>
        <w:rPr>
          <w:rFonts w:ascii="Arial" w:cs="Arial" w:eastAsia="Arial" w:hAnsi="Arial"/>
          <w:sz w:val="22"/>
          <w:szCs w:val="22"/>
        </w:rPr>
        <w:t xml:space="preserve">The past few years, the Springfield diocese has been a battleground over theological differences within the Episcopal Church. In 2006, Bishop Peter Beckwith, whose Feb. 1 retirement shocked many, requested oversight from the Anglican community, a volley at Presiding Bishop Katharine Jefferts Schori, with whom Beckwith had tangled.</w:t>
      </w:r>
    </w:p>
    <w:p>
      <w:pPr>
        <w:spacing w:after="160"/>
      </w:pPr>
      <w:r>
        <w:rPr>
          <w:rFonts w:ascii="Arial" w:cs="Arial" w:eastAsia="Arial" w:hAnsi="Arial"/>
          <w:sz w:val="22"/>
          <w:szCs w:val="22"/>
        </w:rPr>
        <w:t xml:space="preserve">Beckwith has publicly opposed U.S. Episcopal Church policy that allows gay and lesbians to hold leadership roles in the church. His retirement came a full year before the mandatory retirement age, 72, for bishops.</w:t>
      </w:r>
    </w:p>
    <w:p>
      <w:pPr>
        <w:spacing w:after="160"/>
      </w:pPr>
      <w:r>
        <w:rPr>
          <w:rFonts w:ascii="Arial" w:cs="Arial" w:eastAsia="Arial" w:hAnsi="Arial"/>
          <w:sz w:val="22"/>
          <w:szCs w:val="22"/>
        </w:rPr>
        <w:t xml:space="preserve">Ashmore isn't the only one wondering about the weekend's proceedings.</w:t>
      </w:r>
    </w:p>
    <w:p>
      <w:pPr>
        <w:spacing w:after="160"/>
      </w:pPr>
      <w:r>
        <w:rPr>
          <w:rFonts w:ascii="Arial" w:cs="Arial" w:eastAsia="Arial" w:hAnsi="Arial"/>
          <w:sz w:val="22"/>
          <w:szCs w:val="22"/>
        </w:rPr>
        <w:t xml:space="preserve">"The fear is that everyone will go in different directions (dividing up the votes)," said the Rev. John Bettman, vicar of St. Paul's Church in Carlinville. "That would be awkward, but I've seen that before."</w:t>
      </w:r>
    </w:p>
    <w:p>
      <w:pPr>
        <w:spacing w:after="160"/>
      </w:pPr>
      <w:r>
        <w:rPr>
          <w:rFonts w:ascii="Arial" w:cs="Arial" w:eastAsia="Arial" w:hAnsi="Arial"/>
          <w:sz w:val="22"/>
          <w:szCs w:val="22"/>
        </w:rPr>
        <w:t xml:space="preserve">Said Chuck Evans, a lay delegate from St. George's Church in Belleville: "I'm cautiously hopeful that the process will be executed the way it should be, that there won't be parliamentary manipulations.</w:t>
      </w:r>
    </w:p>
    <w:p>
      <w:pPr>
        <w:spacing w:after="160"/>
      </w:pPr>
      <w:r>
        <w:rPr>
          <w:rFonts w:ascii="Arial" w:cs="Arial" w:eastAsia="Arial" w:hAnsi="Arial"/>
          <w:sz w:val="22"/>
          <w:szCs w:val="22"/>
        </w:rPr>
        <w:t xml:space="preserve">"We may have a long day ahead of us. There's nothing wrong with that as long as it remains peaceful and civil in the process."</w:t>
      </w:r>
    </w:p>
    <w:p>
      <w:pPr>
        <w:spacing w:after="160"/>
      </w:pPr>
      <w:r>
        <w:rPr>
          <w:rFonts w:ascii="Arial" w:cs="Arial" w:eastAsia="Arial" w:hAnsi="Arial"/>
          <w:sz w:val="22"/>
          <w:szCs w:val="22"/>
        </w:rPr>
        <w:t xml:space="preserve">'Ourselves to blame'</w:t>
      </w:r>
    </w:p>
    <w:p>
      <w:pPr>
        <w:spacing w:after="160"/>
      </w:pPr>
      <w:r>
        <w:rPr>
          <w:rFonts w:ascii="Arial" w:cs="Arial" w:eastAsia="Arial" w:hAnsi="Arial"/>
          <w:sz w:val="22"/>
          <w:szCs w:val="22"/>
        </w:rPr>
        <w:t xml:space="preserve">"We've been greatly fractured, and we have ourselves to blame," conceded Ashmore. "We've lost the grace and dignity of who we are - brothers and sisters in Christ."</w:t>
      </w:r>
    </w:p>
    <w:p>
      <w:pPr>
        <w:spacing w:after="160"/>
      </w:pPr>
      <w:r>
        <w:rPr>
          <w:rFonts w:ascii="Arial" w:cs="Arial" w:eastAsia="Arial" w:hAnsi="Arial"/>
          <w:sz w:val="22"/>
          <w:szCs w:val="22"/>
        </w:rPr>
        <w:t xml:space="preserve">The 14 nominees to replace Beckwith, said Ashmore, offer "a broad spectrum" to choose from. Five are internal candidates with ties to the Springfield diocese, including the Rev. Shawn Denney, a Jacksonville native and graduate of MacMurray College. Denney is the diocese's archdeacon, who oversees administrative duties in the bishop's absence, and vicar of St. Luke's Church in Springfield.</w:t>
      </w:r>
    </w:p>
    <w:p>
      <w:pPr>
        <w:spacing w:after="160"/>
      </w:pPr>
      <w:r>
        <w:rPr>
          <w:rFonts w:ascii="Arial" w:cs="Arial" w:eastAsia="Arial" w:hAnsi="Arial"/>
          <w:sz w:val="22"/>
          <w:szCs w:val="22"/>
        </w:rPr>
        <w:t xml:space="preserve">The Rev. Robert Lewis, the former vicar of All Saints Church in Morton, and now of Dunnelon, Fla., is the youngest nominee at 32.</w:t>
      </w:r>
    </w:p>
    <w:p>
      <w:pPr>
        <w:spacing w:after="160"/>
      </w:pPr>
      <w:r>
        <w:rPr>
          <w:rFonts w:ascii="Arial" w:cs="Arial" w:eastAsia="Arial" w:hAnsi="Arial"/>
          <w:sz w:val="22"/>
          <w:szCs w:val="22"/>
        </w:rPr>
        <w:t xml:space="preserve">Other nominees include the Rev. Robert Munday, dean and president of Nashotah House Theological Seminary, in Nashotah, Wis., and one woman, the Rev. Beth Fain of Cypress, Texas.</w:t>
      </w:r>
    </w:p>
    <w:p>
      <w:pPr>
        <w:spacing w:after="160"/>
      </w:pPr>
      <w:r>
        <w:rPr>
          <w:rFonts w:ascii="Arial" w:cs="Arial" w:eastAsia="Arial" w:hAnsi="Arial"/>
          <w:sz w:val="22"/>
          <w:szCs w:val="22"/>
        </w:rPr>
        <w:t xml:space="preserve">All of the nominees were asked to fill out an extensive questionnaire, which included biographical information and assessments of their own leadership and liturgical styles, for instance. (The material is posted on the diocese's website at www.episcopalspringfield.org.)</w:t>
      </w:r>
    </w:p>
    <w:p>
      <w:pPr>
        <w:spacing w:after="160"/>
      </w:pPr>
      <w:r>
        <w:rPr>
          <w:rFonts w:ascii="Arial" w:cs="Arial" w:eastAsia="Arial" w:hAnsi="Arial"/>
          <w:sz w:val="22"/>
          <w:szCs w:val="22"/>
        </w:rPr>
        <w:t xml:space="preserve">The procedure is much like the one used in 1991 when Beckwith was chosen. Instead of a smaller nominating or Episcopal committee, the standing committee implemented a process that includes 130 clergy and lay members.</w:t>
      </w:r>
    </w:p>
    <w:p>
      <w:pPr>
        <w:spacing w:after="160"/>
      </w:pPr>
      <w:r>
        <w:rPr>
          <w:rFonts w:ascii="Arial" w:cs="Arial" w:eastAsia="Arial" w:hAnsi="Arial"/>
          <w:sz w:val="22"/>
          <w:szCs w:val="22"/>
        </w:rPr>
        <w:t xml:space="preserve">A series of rules dictates that clergy members can vote - generally, they must personally and canonically reside in the diocese - while lay delegates were voted on by their churches.</w:t>
      </w:r>
    </w:p>
    <w:p>
      <w:pPr>
        <w:spacing w:after="160"/>
      </w:pPr>
      <w:r>
        <w:rPr>
          <w:rFonts w:ascii="Arial" w:cs="Arial" w:eastAsia="Arial" w:hAnsi="Arial"/>
          <w:sz w:val="22"/>
          <w:szCs w:val="22"/>
        </w:rPr>
        <w:t xml:space="preserve">Moving forward</w:t>
      </w:r>
    </w:p>
    <w:p>
      <w:pPr>
        <w:spacing w:after="160"/>
      </w:pPr>
      <w:r>
        <w:rPr>
          <w:rFonts w:ascii="Arial" w:cs="Arial" w:eastAsia="Arial" w:hAnsi="Arial"/>
          <w:sz w:val="22"/>
          <w:szCs w:val="22"/>
        </w:rPr>
        <w:t xml:space="preserve">For Chuck Evans, the key question is whether any of the candidates "have the capability to move the diocese forward."</w:t>
      </w:r>
    </w:p>
    <w:p>
      <w:pPr>
        <w:spacing w:after="160"/>
      </w:pPr>
      <w:r>
        <w:rPr>
          <w:rFonts w:ascii="Arial" w:cs="Arial" w:eastAsia="Arial" w:hAnsi="Arial"/>
          <w:sz w:val="22"/>
          <w:szCs w:val="22"/>
        </w:rPr>
        <w:t xml:space="preserve">"The bishop can't force people to change their minds (theologically)," he said. "But he or she can send them on a course of reconciliation, to set them on the things we're supposed to be working on, which is God's work in the world.</w:t>
      </w:r>
    </w:p>
    <w:p>
      <w:pPr>
        <w:spacing w:after="160"/>
      </w:pPr>
      <w:r>
        <w:rPr>
          <w:rFonts w:ascii="Arial" w:cs="Arial" w:eastAsia="Arial" w:hAnsi="Arial"/>
          <w:sz w:val="22"/>
          <w:szCs w:val="22"/>
        </w:rPr>
        <w:t xml:space="preserve">"A leader can make an enormous difference if (he or she) can bring theological differences into a truce and run the diocese in an open way. That's asking a lot."</w:t>
      </w:r>
    </w:p>
    <w:p>
      <w:pPr>
        <w:spacing w:after="160"/>
      </w:pPr>
      <w:r>
        <w:rPr>
          <w:rFonts w:ascii="Arial" w:cs="Arial" w:eastAsia="Arial" w:hAnsi="Arial"/>
          <w:sz w:val="22"/>
          <w:szCs w:val="22"/>
        </w:rPr>
        <w:t xml:space="preserve">Though he doesn't expect any kind of war Saturday, Bettman said, "I would like to see a smooth process and us come out with a good set of candidates."</w:t>
      </w:r>
    </w:p>
    <w:p>
      <w:pPr>
        <w:spacing w:after="160"/>
      </w:pPr>
      <w:r>
        <w:rPr>
          <w:rFonts w:ascii="Arial" w:cs="Arial" w:eastAsia="Arial" w:hAnsi="Arial"/>
          <w:sz w:val="22"/>
          <w:szCs w:val="22"/>
        </w:rPr>
        <w:t xml:space="preserve">Added Ashmore: "I hope in the process that people can act sanely and with some grace, and that they not treat it as a political process where one side wins and the other side loses.</w:t>
      </w:r>
    </w:p>
    <w:p>
      <w:pPr>
        <w:spacing w:after="160"/>
      </w:pPr>
      <w:r>
        <w:rPr>
          <w:rFonts w:ascii="Arial" w:cs="Arial" w:eastAsia="Arial" w:hAnsi="Arial"/>
          <w:sz w:val="22"/>
          <w:szCs w:val="22"/>
        </w:rPr>
        <w:t xml:space="preserve">"I hope what emerges is what's best for the diocese."</w:t>
      </w:r>
    </w:p>
    <w:p>
      <w:pPr>
        <w:spacing w:after="160"/>
      </w:pPr>
      <w:r>
        <w:rPr>
          <w:rFonts w:ascii="Arial" w:cs="Arial" w:eastAsia="Arial" w:hAnsi="Arial"/>
          <w:sz w:val="22"/>
          <w:szCs w:val="22"/>
        </w:rPr>
        <w:t xml:space="preserve">The 14 Episcopal nominees</w:t>
      </w:r>
    </w:p>
    <w:p>
      <w:pPr>
        <w:spacing w:after="160"/>
      </w:pPr>
      <w:r>
        <w:rPr>
          <w:rFonts w:ascii="Arial" w:cs="Arial" w:eastAsia="Arial" w:hAnsi="Arial"/>
          <w:sz w:val="22"/>
          <w:szCs w:val="22"/>
        </w:rPr>
        <w:t xml:space="preserve">+ Rev. Canon F. Brian Cox, 60, rector, Christ the King Church, Santa Barbara, Calif.</w:t>
      </w:r>
    </w:p>
    <w:p>
      <w:pPr>
        <w:spacing w:after="160"/>
      </w:pPr>
      <w:r>
        <w:rPr>
          <w:rFonts w:ascii="Arial" w:cs="Arial" w:eastAsia="Arial" w:hAnsi="Arial"/>
          <w:sz w:val="22"/>
          <w:szCs w:val="22"/>
        </w:rPr>
        <w:t xml:space="preserve">+ Rev. Shawn Denney, 59, archdeacon, Episcopal Diocese of Springfield; vicar, St. Luke's Church, Springfield</w:t>
      </w:r>
    </w:p>
    <w:p>
      <w:pPr>
        <w:spacing w:after="160"/>
      </w:pPr>
      <w:r>
        <w:rPr>
          <w:rFonts w:ascii="Arial" w:cs="Arial" w:eastAsia="Arial" w:hAnsi="Arial"/>
          <w:sz w:val="22"/>
          <w:szCs w:val="22"/>
        </w:rPr>
        <w:t xml:space="preserve">+ Rev. Beth Fain, 58, rector, St. Mary's Church, Cypress, Texas</w:t>
      </w:r>
    </w:p>
    <w:p>
      <w:pPr>
        <w:spacing w:after="160"/>
      </w:pPr>
      <w:r>
        <w:rPr>
          <w:rFonts w:ascii="Arial" w:cs="Arial" w:eastAsia="Arial" w:hAnsi="Arial"/>
          <w:sz w:val="22"/>
          <w:szCs w:val="22"/>
        </w:rPr>
        <w:t xml:space="preserve">+ Rev. Desmond Francis, 57, rector, Christ the King Church, Normal</w:t>
      </w:r>
    </w:p>
    <w:p>
      <w:pPr>
        <w:spacing w:after="160"/>
      </w:pPr>
      <w:r>
        <w:rPr>
          <w:rFonts w:ascii="Arial" w:cs="Arial" w:eastAsia="Arial" w:hAnsi="Arial"/>
          <w:sz w:val="22"/>
          <w:szCs w:val="22"/>
        </w:rPr>
        <w:t xml:space="preserve">+ Rev. Matthew Gunter, 52, rector, St. Barnabas Church, Glen Ellyn</w:t>
      </w:r>
    </w:p>
    <w:p>
      <w:pPr>
        <w:spacing w:after="160"/>
      </w:pPr>
      <w:r>
        <w:rPr>
          <w:rFonts w:ascii="Arial" w:cs="Arial" w:eastAsia="Arial" w:hAnsi="Arial"/>
          <w:sz w:val="22"/>
          <w:szCs w:val="22"/>
        </w:rPr>
        <w:t xml:space="preserve">+ Rev. Leander Harding, 61, associate professor of pastoral theology and dean, church relations and seminary advancement, Trinity School for Ministry, Sewickley, Pa.</w:t>
      </w:r>
    </w:p>
    <w:p>
      <w:pPr>
        <w:spacing w:after="160"/>
      </w:pPr>
      <w:r>
        <w:rPr>
          <w:rFonts w:ascii="Arial" w:cs="Arial" w:eastAsia="Arial" w:hAnsi="Arial"/>
          <w:sz w:val="22"/>
          <w:szCs w:val="22"/>
        </w:rPr>
        <w:t xml:space="preserve">+ Rev. Robert Hensley, 59, rector, Grace Church, Vineyard Haven, Mass. (The only openly homosexual candidate)</w:t>
      </w:r>
    </w:p>
    <w:p>
      <w:pPr>
        <w:spacing w:after="160"/>
      </w:pPr>
      <w:r>
        <w:rPr>
          <w:rFonts w:ascii="Arial" w:cs="Arial" w:eastAsia="Arial" w:hAnsi="Arial"/>
          <w:sz w:val="22"/>
          <w:szCs w:val="22"/>
        </w:rPr>
        <w:t xml:space="preserve">+ Rev. Robert Lewis, 32, rector, Church of the Advent, Dunnellon, Fla.</w:t>
      </w:r>
    </w:p>
    <w:p>
      <w:pPr>
        <w:spacing w:after="160"/>
      </w:pPr>
      <w:r>
        <w:rPr>
          <w:rFonts w:ascii="Arial" w:cs="Arial" w:eastAsia="Arial" w:hAnsi="Arial"/>
          <w:sz w:val="22"/>
          <w:szCs w:val="22"/>
        </w:rPr>
        <w:t xml:space="preserve">+ Rev. Daniel Martins, 58, rector, St. Anne's, Warsaw, Ind.</w:t>
      </w:r>
    </w:p>
    <w:p>
      <w:pPr>
        <w:spacing w:after="160"/>
      </w:pPr>
      <w:r>
        <w:rPr>
          <w:rFonts w:ascii="Arial" w:cs="Arial" w:eastAsia="Arial" w:hAnsi="Arial"/>
          <w:sz w:val="22"/>
          <w:szCs w:val="22"/>
        </w:rPr>
        <w:t xml:space="preserve">+ Rev. Ladson Mills III, 59, scholar-in-residence, Church of the Savior, Johns Island, S.C.</w:t>
      </w:r>
    </w:p>
    <w:p>
      <w:pPr>
        <w:spacing w:after="160"/>
      </w:pPr>
      <w:r>
        <w:rPr>
          <w:rFonts w:ascii="Arial" w:cs="Arial" w:eastAsia="Arial" w:hAnsi="Arial"/>
          <w:sz w:val="22"/>
          <w:szCs w:val="22"/>
        </w:rPr>
        <w:t xml:space="preserve">+ Rev. Robert Munday, 58, dean and president, Nashotah House Theological Seminary, Nashotah, Wis.</w:t>
      </w:r>
    </w:p>
    <w:p>
      <w:pPr>
        <w:spacing w:after="160"/>
      </w:pPr>
      <w:r>
        <w:rPr>
          <w:rFonts w:ascii="Arial" w:cs="Arial" w:eastAsia="Arial" w:hAnsi="Arial"/>
          <w:sz w:val="22"/>
          <w:szCs w:val="22"/>
        </w:rPr>
        <w:t xml:space="preserve">+ Rev. Canon E. Mark Stevenson, 45, Canon to the Ordinary, Diocese of Louisiana, Baton Rouge, La.</w:t>
      </w:r>
    </w:p>
    <w:p>
      <w:pPr>
        <w:spacing w:after="160"/>
      </w:pPr>
      <w:r>
        <w:rPr>
          <w:rFonts w:ascii="Arial" w:cs="Arial" w:eastAsia="Arial" w:hAnsi="Arial"/>
          <w:sz w:val="22"/>
          <w:szCs w:val="22"/>
        </w:rPr>
        <w:t xml:space="preserve">+ Rev. Canon Richard Swan, 61, canon missioner, Hale Team Ministry, Eldorado</w:t>
      </w:r>
    </w:p>
    <w:p>
      <w:pPr>
        <w:spacing w:after="160"/>
      </w:pPr>
      <w:r>
        <w:rPr>
          <w:rFonts w:ascii="Arial" w:cs="Arial" w:eastAsia="Arial" w:hAnsi="Arial"/>
          <w:sz w:val="22"/>
          <w:szCs w:val="22"/>
        </w:rPr>
        <w:t xml:space="preserve">+ Rev. Gene Tucker, 63, rector, Trinity Church, Mount Vernon</w:t>
      </w:r>
    </w:p>
    <w:p>
      <w:pPr>
        <w:spacing w:after="160"/>
      </w:pPr>
      <w:r>
        <w:rPr>
          <w:rFonts w:ascii="Arial" w:cs="Arial" w:eastAsia="Arial" w:hAnsi="Arial"/>
          <w:sz w:val="22"/>
          <w:szCs w:val="22"/>
        </w:rPr>
        <w:t xml:space="preserve">Timeline</w:t>
      </w:r>
    </w:p>
    <w:p>
      <w:pPr>
        <w:spacing w:after="160"/>
      </w:pPr>
      <w:r>
        <w:rPr>
          <w:rFonts w:ascii="Arial" w:cs="Arial" w:eastAsia="Arial" w:hAnsi="Arial"/>
          <w:sz w:val="22"/>
          <w:szCs w:val="22"/>
        </w:rPr>
        <w:t xml:space="preserve">* Saturday -- Nominating Synod, Cathedral Church of St. Paul, Springfield</w:t>
      </w:r>
    </w:p>
    <w:p>
      <w:pPr>
        <w:spacing w:after="160"/>
      </w:pPr>
      <w:r>
        <w:rPr>
          <w:rFonts w:ascii="Arial" w:cs="Arial" w:eastAsia="Arial" w:hAnsi="Arial"/>
          <w:sz w:val="22"/>
          <w:szCs w:val="22"/>
        </w:rPr>
        <w:t xml:space="preserve">* Aug. 31-Sept. 2 -- "Walkabouts" by four candidates in Springfield diocese</w:t>
      </w:r>
    </w:p>
    <w:p>
      <w:pPr>
        <w:spacing w:after="160"/>
      </w:pPr>
      <w:r>
        <w:rPr>
          <w:rFonts w:ascii="Arial" w:cs="Arial" w:eastAsia="Arial" w:hAnsi="Arial"/>
          <w:sz w:val="22"/>
          <w:szCs w:val="22"/>
        </w:rPr>
        <w:t xml:space="preserve">* Sept. 18 -- Electing Synod to choose bishop</w:t>
      </w:r>
    </w:p>
    <w:p>
      <w:pPr>
        <w:spacing w:after="160"/>
      </w:pPr>
      <w:r>
        <w:rPr>
          <w:rFonts w:ascii="Arial" w:cs="Arial" w:eastAsia="Arial" w:hAnsi="Arial"/>
          <w:sz w:val="22"/>
          <w:szCs w:val="22"/>
        </w:rPr>
        <w:t xml:space="preserve">* Within four months of Electing Synod -- Bishop-elect has to be approved by majorities of both the House of Bishops and dioceses' Standing Committees</w:t>
      </w:r>
    </w:p>
    <w:p>
      <w:pPr>
        <w:spacing w:after="160"/>
      </w:pPr>
      <w:r>
        <w:rPr>
          <w:rFonts w:ascii="Arial" w:cs="Arial" w:eastAsia="Arial" w:hAnsi="Arial"/>
          <w:sz w:val="22"/>
          <w:szCs w:val="22"/>
        </w:rPr>
        <w:t xml:space="preserve">* March 2011 -- Consecration of bishop</w:t>
      </w:r>
    </w:p>
    <w:p>
      <w:pPr>
        <w:spacing w:after="160"/>
      </w:pPr>
      <w:r>
        <w:rPr>
          <w:rFonts w:ascii="Arial" w:cs="Arial" w:eastAsia="Arial" w:hAnsi="Arial"/>
          <w:sz w:val="22"/>
          <w:szCs w:val="22"/>
        </w:rPr>
        <w:t xml:space="preserve">UPDATED NEWS</w:t>
      </w:r>
    </w:p>
    <w:p>
      <w:pPr>
        <w:spacing w:after="160"/>
      </w:pPr>
      <w:r>
        <w:rPr>
          <w:rFonts w:ascii="Arial" w:cs="Arial" w:eastAsia="Arial" w:hAnsi="Arial"/>
          <w:sz w:val="22"/>
          <w:szCs w:val="22"/>
        </w:rPr>
        <w:t xml:space="preserve">Three candidates were finally nominated for bishop Saturday in Springfield --- Martins, Gunter and Stevenson.</w:t>
      </w:r>
    </w:p>
    <w:p>
      <w:pPr>
        <w:spacing w:after="160"/>
      </w:pPr>
      <w:r>
        <w:rPr>
          <w:rFonts w:ascii="Arial" w:cs="Arial" w:eastAsia="Arial" w:hAnsi="Arial"/>
          <w:sz w:val="22"/>
          <w:szCs w:val="22"/>
        </w:rPr>
        <w:t xml:space="preserve">After the eighth ballot, a motion was made to suspend the Rules of Order for the Nominating Synod and to nominate three candidates instead of four. The motion passed by the required two-thirds majority of the Clergy and Lay delegates voting. Therefore, the final three candidates for the Election of a Bishop are: The Rev. Matthew A. Gunter (Diocese of Chicago); The Rev. Daniel H. Martins (Diocese of Northern Indiana); and The Rev. Canon E. Mark Stevenson (Diocese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IL: EPISCOPAL DIOCESE CHOOSES THREE CANDIDATES - UPDATED</dc:title>
  <dc:creator>VirtueOnline Archive</dc:creator>
  <cp:lastModifiedBy>Un-named</cp:lastModifiedBy>
  <cp:revision>1</cp:revision>
  <dcterms:created xsi:type="dcterms:W3CDTF">2026-04-22T11:55:18.608Z</dcterms:created>
  <dcterms:modified xsi:type="dcterms:W3CDTF">2026-04-22T11:55:18.608Z</dcterms:modified>
</cp:coreProperties>
</file>

<file path=docProps/custom.xml><?xml version="1.0" encoding="utf-8"?>
<Properties xmlns="http://schemas.openxmlformats.org/officeDocument/2006/custom-properties" xmlns:vt="http://schemas.openxmlformats.org/officeDocument/2006/docPropsVTypes"/>
</file>