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CLAIMS AGAINST CONSERVATIVE BISHOP 'LUDICROUS'</w:t>
      </w:r>
    </w:p>
    <w:p>
      <w:pPr>
        <w:pBdr>
          <w:bottom w:val="single" w:color="AAAAAA" w:sz="6"/>
        </w:pBdr>
        <w:spacing w:after="200" w:before="0"/>
      </w:pPr>
    </w:p>
    <w:p>
      <w:pPr>
        <w:spacing w:after="240"/>
      </w:pPr>
      <w:r>
        <w:rPr>
          <w:rFonts w:ascii="Arial" w:cs="Arial" w:eastAsia="Arial" w:hAnsi="Arial"/>
          <w:i/>
          <w:iCs/>
          <w:color w:val="666666"/>
          <w:sz w:val="20"/>
          <w:szCs w:val="20"/>
        </w:rPr>
        <w:t xml:space="preserve">By Russ Jones</w:t>
      </w:r>
    </w:p>
    <w:p>
      <w:pPr>
        <w:spacing w:after="160"/>
      </w:pPr>
      <w:r>
        <w:rPr>
          <w:rFonts w:ascii="Arial" w:cs="Arial" w:eastAsia="Arial" w:hAnsi="Arial"/>
          <w:sz w:val="22"/>
          <w:szCs w:val="22"/>
        </w:rPr>
        <w:t xml:space="preserve">http://www.onenewsnow.com/Church/Default.aspx?id=1459608</w:t>
      </w:r>
    </w:p>
    <w:p>
      <w:pPr>
        <w:spacing w:after="160"/>
      </w:pPr>
      <w:r>
        <w:rPr>
          <w:rFonts w:ascii="Arial" w:cs="Arial" w:eastAsia="Arial" w:hAnsi="Arial"/>
          <w:sz w:val="22"/>
          <w:szCs w:val="22"/>
        </w:rPr>
        <w:t xml:space="preserve">10/18/2011</w:t>
      </w:r>
    </w:p>
    <w:p>
      <w:pPr>
        <w:spacing w:after="160"/>
      </w:pPr>
      <w:r>
        <w:rPr>
          <w:rFonts w:ascii="Arial" w:cs="Arial" w:eastAsia="Arial" w:hAnsi="Arial"/>
          <w:sz w:val="22"/>
          <w:szCs w:val="22"/>
        </w:rPr>
        <w:t xml:space="preserve">An Episcopal bishop is being condemned by denomination leaders for taking a biblical stand against homosexuality and abandoning the denomination's "doctrine, discipline, and worship."</w:t>
      </w:r>
    </w:p>
    <w:p>
      <w:pPr>
        <w:spacing w:after="160"/>
      </w:pPr>
      <w:r>
        <w:rPr>
          <w:rFonts w:ascii="Arial" w:cs="Arial" w:eastAsia="Arial" w:hAnsi="Arial"/>
          <w:sz w:val="22"/>
          <w:szCs w:val="22"/>
        </w:rPr>
        <w:t xml:space="preserve">Bishop Mark Lawrence is being challenged for distancing the Diocese of South Carolina from the larger denomination, which endorses homosexuality and "gay" ordination. He has been under attack since he first started his work in the southern state. When the Diocese of South Carolina first elected him several years ago, denominational leaders did everything they could to thwart his consent as bishop because of his conservative views.</w:t>
      </w:r>
    </w:p>
    <w:p>
      <w:pPr>
        <w:spacing w:after="160"/>
      </w:pPr>
      <w:r>
        <w:rPr>
          <w:rFonts w:ascii="Arial" w:cs="Arial" w:eastAsia="Arial" w:hAnsi="Arial"/>
          <w:sz w:val="22"/>
          <w:szCs w:val="22"/>
        </w:rPr>
        <w:t xml:space="preserve">Under Lawrence's leadership, some churches have distanced themselves from the denomination, which has put him under further scrutiny. But Jeff Walton of The Institute on Religion &amp; Democracy (IRD) says the charges against Lawrence are "ludicrous."</w:t>
      </w:r>
    </w:p>
    <w:p>
      <w:pPr>
        <w:spacing w:after="160"/>
      </w:pPr>
      <w:r>
        <w:rPr>
          <w:rFonts w:ascii="Arial" w:cs="Arial" w:eastAsia="Arial" w:hAnsi="Arial"/>
          <w:sz w:val="22"/>
          <w:szCs w:val="22"/>
        </w:rPr>
        <w:t xml:space="preserve">"They essentially say that he has abandoned the Episcopal Church through his actions. He has never abandoned the Episcopal Church; he has never attempted to pull the diocese out of the Episcopal Church or speak anything to that effect," Walton contends. "What he has done is separate the diocese from the actions of the national Episcopal Church."</w:t>
      </w:r>
    </w:p>
    <w:p>
      <w:pPr>
        <w:spacing w:after="160"/>
      </w:pPr>
      <w:r>
        <w:rPr>
          <w:rFonts w:ascii="Arial" w:cs="Arial" w:eastAsia="Arial" w:hAnsi="Arial"/>
          <w:sz w:val="22"/>
          <w:szCs w:val="22"/>
        </w:rPr>
        <w:t xml:space="preserve">Bishop Lawrence has been contacted by the national church's Disciplinary Board for Bishops for doing nothing to stop local parishes from leaving the Episcopal Church since it started ordaining homosexual bishops and sanctioning same-sex unions. And while the diocese has not formally left the denomination, it has opted not to send a delegation to its annual convention or participate in some of the other bodies of the national church.</w:t>
      </w:r>
    </w:p>
    <w:p>
      <w:pPr>
        <w:spacing w:after="160"/>
      </w:pPr>
      <w:r>
        <w:rPr>
          <w:rFonts w:ascii="Arial" w:cs="Arial" w:eastAsia="Arial" w:hAnsi="Arial"/>
          <w:sz w:val="22"/>
          <w:szCs w:val="22"/>
        </w:rPr>
        <w:t xml:space="preserve">"The people who are in control of the Episcopal Church and the people who are in control of The Episcopal Diocese of South Carolina are essentially practicing two different faiths that exist under the same roof," the IRD communications manager concludes.</w:t>
      </w:r>
    </w:p>
    <w:p>
      <w:pPr>
        <w:spacing w:after="160"/>
      </w:pPr>
      <w:r>
        <w:rPr>
          <w:rFonts w:ascii="Arial" w:cs="Arial" w:eastAsia="Arial" w:hAnsi="Arial"/>
          <w:sz w:val="22"/>
          <w:szCs w:val="22"/>
        </w:rPr>
        <w:t xml:space="preserve">Meanwhile, the attorney representing the Episcopal Church is a partnered lesbian from Charlotte, North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CLAIMS AGAINST CONSERVATIVE BISHOP 'LUDICROUS'</dc:title>
  <dc:creator>VirtueOnline Archive</dc:creator>
  <cp:lastModifiedBy>Un-named</cp:lastModifiedBy>
  <cp:revision>1</cp:revision>
  <dcterms:created xsi:type="dcterms:W3CDTF">2026-04-22T11:55:33.147Z</dcterms:created>
  <dcterms:modified xsi:type="dcterms:W3CDTF">2026-04-22T11:55:33.147Z</dcterms:modified>
</cp:coreProperties>
</file>

<file path=docProps/custom.xml><?xml version="1.0" encoding="utf-8"?>
<Properties xmlns="http://schemas.openxmlformats.org/officeDocument/2006/custom-properties" xmlns:vt="http://schemas.openxmlformats.org/officeDocument/2006/docPropsVTypes"/>
</file>