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AN URGENT MESSAGE FROM THE BISHOP AND STANDING COMMITTEE</w:t>
      </w:r>
    </w:p>
    <w:p>
      <w:pPr>
        <w:pBdr>
          <w:bottom w:val="single" w:color="AAAAAA" w:sz="6"/>
        </w:pBdr>
        <w:spacing w:after="200" w:before="0"/>
      </w:pPr>
    </w:p>
    <w:p>
      <w:pPr>
        <w:spacing w:after="160"/>
      </w:pPr>
      <w:r>
        <w:rPr>
          <w:rFonts w:ascii="Arial" w:cs="Arial" w:eastAsia="Arial" w:hAnsi="Arial"/>
          <w:sz w:val="22"/>
          <w:szCs w:val="22"/>
        </w:rPr>
        <w:t xml:space="preserve">Standing Committee</w:t>
      </w:r>
    </w:p>
    <w:p>
      <w:pPr>
        <w:spacing w:after="160"/>
      </w:pPr>
      <w:r>
        <w:rPr>
          <w:rFonts w:ascii="Arial" w:cs="Arial" w:eastAsia="Arial" w:hAnsi="Arial"/>
          <w:sz w:val="22"/>
          <w:szCs w:val="22"/>
        </w:rPr>
        <w:t xml:space="preserve">http://www.dioceseofsc.org/</w:t>
      </w:r>
    </w:p>
    <w:p>
      <w:pPr>
        <w:spacing w:after="160"/>
      </w:pPr>
      <w:r>
        <w:rPr>
          <w:rFonts w:ascii="Arial" w:cs="Arial" w:eastAsia="Arial" w:hAnsi="Arial"/>
          <w:sz w:val="22"/>
          <w:szCs w:val="22"/>
        </w:rPr>
        <w:t xml:space="preserve">October 4, 2011</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October 5, 2011</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On Thursday, September 29, 2011 the Bishop received communication from the President of the Disciplinary Board for Bishops that "serious charges" have been made under Title IV of the canons of The Episcopal Church. These are allegations that he has abandoned The Episcopal Church.</w:t>
      </w:r>
    </w:p>
    <w:p>
      <w:pPr>
        <w:spacing w:after="160"/>
      </w:pPr>
      <w:r>
        <w:rPr>
          <w:rFonts w:ascii="Arial" w:cs="Arial" w:eastAsia="Arial" w:hAnsi="Arial"/>
          <w:sz w:val="22"/>
          <w:szCs w:val="22"/>
        </w:rPr>
        <w:t xml:space="preserve">Since several of these allegations also include actions taken by the Convention of the Diocese of South Carolina, after sustained prayer and discernment, it has seemed appropriate to both the Bishop and the Standing Committee to make these allegations available to the members of the Diocese. These allegations may be found on the Diocesan website at: http://www.diosc.com/sys/images/documents/lawrence_ch.pdf</w:t>
      </w:r>
    </w:p>
    <w:p>
      <w:pPr>
        <w:spacing w:after="160"/>
      </w:pPr>
      <w:r>
        <w:rPr>
          <w:rFonts w:ascii="Arial" w:cs="Arial" w:eastAsia="Arial" w:hAnsi="Arial"/>
          <w:sz w:val="22"/>
          <w:szCs w:val="22"/>
        </w:rPr>
        <w:t xml:space="preserve">Subsequently, the President of our Standing Committee, the Very Reverend Paul C. Fuener, received a letter from the Church Attorney assisting the Disciplinary Board seeking "Records maintained by the Standing Committee of the Diocese of South Carolina." This letter may be found on our diocesan website at: http://www.diosc.com/sys/images/documents/hicks_ltr.pdf</w:t>
      </w:r>
    </w:p>
    <w:p>
      <w:pPr>
        <w:spacing w:after="160"/>
      </w:pPr>
      <w:r>
        <w:rPr>
          <w:rFonts w:ascii="Arial" w:cs="Arial" w:eastAsia="Arial" w:hAnsi="Arial"/>
          <w:sz w:val="22"/>
          <w:szCs w:val="22"/>
        </w:rPr>
        <w:t xml:space="preserve">In order to understand the possible implications and to engage in corporate prayer for the diocese, I, as bishop, have called a meeting of all our active and canonically resident clergy for this coming Tuesday, October 11, 2011 from 10:00 -12:00 noon at the Ministry Center of St. James Episcopal Church, James Island.</w:t>
      </w:r>
    </w:p>
    <w:p>
      <w:pPr>
        <w:spacing w:after="160"/>
      </w:pPr>
      <w:r>
        <w:rPr>
          <w:rFonts w:ascii="Arial" w:cs="Arial" w:eastAsia="Arial" w:hAnsi="Arial"/>
          <w:sz w:val="22"/>
          <w:szCs w:val="22"/>
        </w:rPr>
        <w:t xml:space="preserve">Rest assured we will do all in our power to defend gospel truth and catholic order. We and the members of our Standing Committee ask your prayers for God's guidance and wisdom.</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Mark J. Lawrence</w:t>
      </w:r>
    </w:p>
    <w:p>
      <w:pPr>
        <w:spacing w:after="160"/>
      </w:pPr>
      <w:r>
        <w:rPr>
          <w:rFonts w:ascii="Arial" w:cs="Arial" w:eastAsia="Arial" w:hAnsi="Arial"/>
          <w:sz w:val="22"/>
          <w:szCs w:val="22"/>
        </w:rPr>
        <w:t xml:space="preserve">The Right Reverend Mark J. Lawrence XIV</w:t>
      </w:r>
    </w:p>
    <w:p>
      <w:pPr>
        <w:spacing w:after="160"/>
      </w:pPr>
      <w:r>
        <w:rPr>
          <w:rFonts w:ascii="Arial" w:cs="Arial" w:eastAsia="Arial" w:hAnsi="Arial"/>
          <w:sz w:val="22"/>
          <w:szCs w:val="22"/>
        </w:rPr>
        <w:t xml:space="preserve">Bishop of South Carolina</w:t>
      </w:r>
    </w:p>
    <w:p>
      <w:pPr>
        <w:spacing w:after="160"/>
      </w:pPr>
      <w:r>
        <w:rPr>
          <w:rFonts w:ascii="Arial" w:cs="Arial" w:eastAsia="Arial" w:hAnsi="Arial"/>
          <w:sz w:val="22"/>
          <w:szCs w:val="22"/>
        </w:rPr>
        <w:t xml:space="preserve">The Very Rev. Paul C. Fuener</w:t>
      </w:r>
    </w:p>
    <w:p>
      <w:pPr>
        <w:spacing w:after="160"/>
      </w:pPr>
      <w:r>
        <w:rPr>
          <w:rFonts w:ascii="Arial" w:cs="Arial" w:eastAsia="Arial" w:hAnsi="Arial"/>
          <w:sz w:val="22"/>
          <w:szCs w:val="22"/>
        </w:rPr>
        <w:t xml:space="preserve">The Very Reverend Paul C. Fuener</w:t>
      </w:r>
    </w:p>
    <w:p>
      <w:pPr>
        <w:spacing w:after="160"/>
      </w:pPr>
      <w:r>
        <w:rPr>
          <w:rFonts w:ascii="Arial" w:cs="Arial" w:eastAsia="Arial" w:hAnsi="Arial"/>
          <w:sz w:val="22"/>
          <w:szCs w:val="22"/>
        </w:rPr>
        <w:t xml:space="preserve">President of the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AN URGENT MESSAGE FROM THE BISHOP AND STANDING COMMITTEE</dc:title>
  <dc:creator>VirtueOnline Archive</dc:creator>
  <cp:lastModifiedBy>Un-named</cp:lastModifiedBy>
  <cp:revision>1</cp:revision>
  <dcterms:created xsi:type="dcterms:W3CDTF">2026-04-22T11:55:32.669Z</dcterms:created>
  <dcterms:modified xsi:type="dcterms:W3CDTF">2026-04-22T11:55:32.669Z</dcterms:modified>
</cp:coreProperties>
</file>

<file path=docProps/custom.xml><?xml version="1.0" encoding="utf-8"?>
<Properties xmlns="http://schemas.openxmlformats.org/officeDocument/2006/custom-properties" xmlns:vt="http://schemas.openxmlformats.org/officeDocument/2006/docPropsVTypes"/>
</file>