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SMYRNA, TN: FROM THE WILDERNESS TO SANCTIFICATION</w:t>
      </w:r>
    </w:p>
    <w:p>
      <w:pPr>
        <w:pBdr>
          <w:bottom w:val="single" w:color="AAAAAA" w:sz="6"/>
        </w:pBdr>
        <w:spacing w:after="200" w:before="0"/>
      </w:pPr>
    </w:p>
    <w:p>
      <w:pPr>
        <w:spacing w:after="160"/>
      </w:pPr>
      <w:r>
        <w:rPr>
          <w:rFonts w:ascii="Arial" w:cs="Arial" w:eastAsia="Arial" w:hAnsi="Arial"/>
          <w:sz w:val="22"/>
          <w:szCs w:val="22"/>
        </w:rPr>
        <w:t xml:space="preserve">The Story of one parish's transition from TEC to the ACNA</w:t>
      </w:r>
    </w:p>
    <w:p>
      <w:pPr>
        <w:spacing w:after="160"/>
      </w:pPr>
      <w:r>
        <w:rPr>
          <w:rFonts w:ascii="Arial" w:cs="Arial" w:eastAsia="Arial" w:hAnsi="Arial"/>
          <w:sz w:val="22"/>
          <w:szCs w:val="22"/>
        </w:rPr>
        <w:t xml:space="preserve">By Dorrence B. Stovall,</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15, 2012</w:t>
      </w:r>
    </w:p>
    <w:p>
      <w:pPr>
        <w:spacing w:after="160"/>
      </w:pPr>
      <w:r>
        <w:rPr>
          <w:rFonts w:ascii="Arial" w:cs="Arial" w:eastAsia="Arial" w:hAnsi="Arial"/>
          <w:sz w:val="22"/>
          <w:szCs w:val="22"/>
        </w:rPr>
        <w:t xml:space="preserve">We all too often read about the disputes and arguments going on within the Anglican Communion as a whole. Satan is very much alive and at work in our midst today and it can be so disheartening to feel the tug-of-war in our lives between following the Spirit of the Lord and His teachings or giving in to the world and what they say is correct. Surely, many faithful have taken the route of apathy and simply "tuned out" of the conversation. One must wonder if these are not the ones the Apostle John wrote of in Revelations 3:16 "So, because you are lukewarm, and neither hot nor cold, I will spit you out of my mouth" (ESV).</w:t>
      </w:r>
    </w:p>
    <w:p>
      <w:pPr>
        <w:spacing w:after="160"/>
      </w:pPr>
      <w:r>
        <w:rPr>
          <w:rFonts w:ascii="Arial" w:cs="Arial" w:eastAsia="Arial" w:hAnsi="Arial"/>
          <w:sz w:val="22"/>
          <w:szCs w:val="22"/>
        </w:rPr>
        <w:t xml:space="preserve">The fallout between The Episcopal Church USA and the newly formed Anglican Church in North America remains divisive. I ran into a member of The Episcopal Church in Washington, DC last year. She was leading the tour of the National Cathedral and asked my wife and I "what religion are you?" We answered "Anglican" (since we now belong to the Anglican Church in North America). She had the hardest time understanding what we said, and corrected us saying "Oh, you mean Episcopalian"? I gently said, "No ma'am, we meant Anglican. We do not belong to The Episcopal Church any longer". I then went on to summarize the division and the resulting development of the Anglican Church in North America. Her only comment was "Well, we sure hope you all will come back to The Episcopal Church, it is just heartbreaking."</w:t>
      </w:r>
    </w:p>
    <w:p>
      <w:pPr>
        <w:spacing w:after="160"/>
      </w:pPr>
      <w:r>
        <w:rPr>
          <w:rFonts w:ascii="Arial" w:cs="Arial" w:eastAsia="Arial" w:hAnsi="Arial"/>
          <w:sz w:val="22"/>
          <w:szCs w:val="22"/>
        </w:rPr>
        <w:t xml:space="preserve">I believe she summarized the feeling we all feel on both sides, heartbroken. This is not how the body of Christ should behave, nor is the solution for evangelizing this world for Christ in splitting up. However, it can also be said that allowing wrong teaching to persist; allowing clearly un-biblical and extra-biblical teachings to affect the role and operation of the church, well my opinion, that is the greater sin. So I write to you proudly as a member of the newly formed Anglican Church in North America, a member of the newly formed Diocese of the South, and a parishioner of St. Patrick's Anglican Church in Murfreesboro, TN, and it is about St. Patrick's journey that I would like to share with you, because when we are down about the path we are traveling (and there may be many of out there) and when we feel like our world is shattering because of the politics and legalities of such separation, that is when we need to know there is hope.</w:t>
      </w:r>
    </w:p>
    <w:p>
      <w:pPr>
        <w:spacing w:after="160"/>
      </w:pPr>
      <w:r>
        <w:rPr>
          <w:rFonts w:ascii="Arial" w:cs="Arial" w:eastAsia="Arial" w:hAnsi="Arial"/>
          <w:sz w:val="22"/>
          <w:szCs w:val="22"/>
        </w:rPr>
        <w:t xml:space="preserve">St. Patrick's Anglican Church was formed out of the ashes of the former All-Saints Episcopal Church in Smyrna, TN. Yes, All-Saints Episcopal Church is still there, but just a shadow of its former self. Fr. Raymond Kasch serving as Rector stood admirably against the growing movement in the Episcopal Church to become more politically correct, more accepting of sinful lifestyles, more "modern" in our outlook. When Presiding Bishop Schori came into her current role, and when she gave an interview to Time Magazine (Time, July 10, 2006) and was asked "Is belief in Jesus the only way to get to heaven?" Presiding Bishop Schori stated, "We who practice the Christian tradition understand him as our vehicle to the divine. But for us to assume that God could not act in other ways is, I think, to put God in an awfully small box." Fr. Ray had had enough. He confronted the then Bishop Herlong of the Diocese of Tennessee on the matter and asked what he planned to do regarding this. The answer was again, heartbreaking. "Nothing".</w:t>
      </w:r>
    </w:p>
    <w:p>
      <w:pPr>
        <w:spacing w:after="160"/>
      </w:pPr>
      <w:r>
        <w:rPr>
          <w:rFonts w:ascii="Arial" w:cs="Arial" w:eastAsia="Arial" w:hAnsi="Arial"/>
          <w:sz w:val="22"/>
          <w:szCs w:val="22"/>
        </w:rPr>
        <w:t xml:space="preserve">Confronted with a church ever increasingly liberal, ever increasingly tolerant of evil and sin, and now clearly led by a Presiding Bishop who could not even sustain her own vows of faith in Christ they had no choice but to lead the flock out of The Episcopal Church and into "the wilderness". The truly heartbreaking days that followed included handing the keys to their building over to the Bishop, and later when Fr. Ray was "de-frocked" for his actions.</w:t>
      </w:r>
    </w:p>
    <w:p>
      <w:pPr>
        <w:spacing w:after="160"/>
      </w:pPr>
      <w:r>
        <w:rPr>
          <w:rFonts w:ascii="Arial" w:cs="Arial" w:eastAsia="Arial" w:hAnsi="Arial"/>
          <w:sz w:val="22"/>
          <w:szCs w:val="22"/>
        </w:rPr>
        <w:t xml:space="preserve">Five years later, after having shared building space with a local congregation, and having met in a Christian School Cafeteria weekly for many years (setting up and tearing down our worship space), St. Patrick's Anglican broke ground on our new building off Baker Road in Murfreesboro, TN (a fast growing suburb of Nashville, TN). In January 2012 we were allowed into the building to paint, and as one of those with paint-stained-clothing I can tell you, there was not a more Spirit filled day. We were blessed recently to have Bishop Foley Beach of the Diocese of the South to come and consecrate our Chapel, and he has been back on a few occasions to perform Confirmation on our parishioners. Bishop Foley is a breath of fresh air and is doing a great work in helping to unite the Anglican Church within our Diocese, and he is a great example of what the Lord can do with godly leadership.</w:t>
      </w:r>
    </w:p>
    <w:p>
      <w:pPr>
        <w:spacing w:after="160"/>
      </w:pPr>
      <w:r>
        <w:rPr>
          <w:rFonts w:ascii="Arial" w:cs="Arial" w:eastAsia="Arial" w:hAnsi="Arial"/>
          <w:sz w:val="22"/>
          <w:szCs w:val="22"/>
        </w:rPr>
        <w:t xml:space="preserve">Today, we worship in our new Chapel that accommodates approximately 200, on land we own, in a Church that by Canonical Law, cannot be taken away from us. We have services at 5:00 PM on Saturdays, and 9:00 AM and 11:00 AM on Sundays. We have 4 more developments of building drawn up and in the works that will be happening over the next few years-to-decades as our numbers grow, and growing we are. We have already had to expand our parking area to accommodate the growing Parish. The Spirit is at work at St. Patrick's Anglican Church, as it is in all of the Anglican Church in North America. Perhaps, in the end, this was truly the Lord revitalizing his body for the work ahead, for the days to come.</w:t>
      </w:r>
    </w:p>
    <w:p>
      <w:pPr>
        <w:spacing w:after="160"/>
      </w:pPr>
      <w:r>
        <w:rPr>
          <w:rFonts w:ascii="Arial" w:cs="Arial" w:eastAsia="Arial" w:hAnsi="Arial"/>
          <w:sz w:val="22"/>
          <w:szCs w:val="22"/>
        </w:rPr>
        <w:t xml:space="preserve">I think not only is there hope, but a bright day coming for the Lord's people. While we pray daily for our brothers and sisters in The Episcopal Church, we have learned in our time in the wilderness that today is not a time to be sad; today is a time to rejoice in the Lord and be about the work He has sanctified us to do.</w:t>
      </w:r>
    </w:p>
    <w:p>
      <w:pPr>
        <w:spacing w:after="160"/>
      </w:pPr>
      <w:r>
        <w:rPr>
          <w:rFonts w:ascii="Arial" w:cs="Arial" w:eastAsia="Arial" w:hAnsi="Arial"/>
          <w:sz w:val="22"/>
          <w:szCs w:val="22"/>
        </w:rPr>
        <w:t xml:space="preserve">Dorrence B. Stovall, MBA is VP of Network Management for Prime Health Services, Inc.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SMYRNA, TN: FROM THE WILDERNESS TO SANCTIFICATION</dc:title>
  <dc:creator>VirtueOnline Archive</dc:creator>
  <cp:lastModifiedBy>Un-named</cp:lastModifiedBy>
  <cp:revision>1</cp:revision>
  <dcterms:created xsi:type="dcterms:W3CDTF">2026-04-22T11:55:41.046Z</dcterms:created>
  <dcterms:modified xsi:type="dcterms:W3CDTF">2026-04-22T11:55:41.046Z</dcterms:modified>
</cp:coreProperties>
</file>

<file path=docProps/custom.xml><?xml version="1.0" encoding="utf-8"?>
<Properties xmlns="http://schemas.openxmlformats.org/officeDocument/2006/custom-properties" xmlns:vt="http://schemas.openxmlformats.org/officeDocument/2006/docPropsVTypes"/>
</file>