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SMYRNA, TN: CONGREGATIONS SHARE BUILDING WITH OUSTED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SMYRNA, TN: Congregations share building, holiday traditions Anglicans without site after Episcopal split  |  By LEE ANN O'NEAL Staff Writer</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12/26/2006</w:t>
      </w:r>
    </w:p>
    <w:p>
      <w:pPr>
        <w:spacing w:after="160"/>
      </w:pPr>
      <w:r>
        <w:rPr>
          <w:rFonts w:ascii="Arial" w:cs="Arial" w:eastAsia="Arial" w:hAnsi="Arial"/>
          <w:sz w:val="22"/>
          <w:szCs w:val="22"/>
        </w:rPr>
        <w:t xml:space="preserve">It would be easy for an Anglican to feel disoriented at Smyrna Assembly.</w:t>
      </w:r>
    </w:p>
    <w:p>
      <w:pPr>
        <w:spacing w:after="160"/>
      </w:pPr>
      <w:r>
        <w:rPr>
          <w:rFonts w:ascii="Arial" w:cs="Arial" w:eastAsia="Arial" w:hAnsi="Arial"/>
          <w:sz w:val="22"/>
          <w:szCs w:val="22"/>
        </w:rPr>
        <w:t xml:space="preserve">Instead of the formality of stained-glass windows and an altar, the Pentecostal church building is centered on a performance stage flanked by projection screens.</w:t>
      </w:r>
    </w:p>
    <w:p>
      <w:pPr>
        <w:spacing w:after="160"/>
      </w:pPr>
      <w:r>
        <w:rPr>
          <w:rFonts w:ascii="Arial" w:cs="Arial" w:eastAsia="Arial" w:hAnsi="Arial"/>
          <w:sz w:val="22"/>
          <w:szCs w:val="22"/>
        </w:rPr>
        <w:t xml:space="preserve">But the people of St. Patrick's Anglican Church, without their usual home this Christmas season, gathered at this Pentecostal church for a midnight Mass and joined with the Assembly members Monday for a Christmas service.</w:t>
      </w:r>
    </w:p>
    <w:p>
      <w:pPr>
        <w:spacing w:after="160"/>
      </w:pPr>
      <w:r>
        <w:rPr>
          <w:rFonts w:ascii="Arial" w:cs="Arial" w:eastAsia="Arial" w:hAnsi="Arial"/>
          <w:sz w:val="22"/>
          <w:szCs w:val="22"/>
        </w:rPr>
        <w:t xml:space="preserve">"This is the most unusual setting for an Anglican service, ever," said Beth Kasch of Smyrna.</w:t>
      </w:r>
    </w:p>
    <w:p>
      <w:pPr>
        <w:spacing w:after="160"/>
      </w:pPr>
      <w:r>
        <w:rPr>
          <w:rFonts w:ascii="Arial" w:cs="Arial" w:eastAsia="Arial" w:hAnsi="Arial"/>
          <w:sz w:val="22"/>
          <w:szCs w:val="22"/>
        </w:rPr>
        <w:t xml:space="preserve">The former members of All Saints' Episcopal Church voted to split with the Episcopal Church in November, a local flashpoint in the international debate within the Anglican Church over homosexuality. The dissenting members oppose same-sex unions and weren't comfortable with the election of a new bishop this year who supports such unions.</w:t>
      </w:r>
    </w:p>
    <w:p>
      <w:pPr>
        <w:spacing w:after="160"/>
      </w:pPr>
      <w:r>
        <w:rPr>
          <w:rFonts w:ascii="Arial" w:cs="Arial" w:eastAsia="Arial" w:hAnsi="Arial"/>
          <w:sz w:val="22"/>
          <w:szCs w:val="22"/>
        </w:rPr>
        <w:t xml:space="preserve">"It was a tough decision," said the Rev. Ray Kasch, who was among those who left All Saints'.</w:t>
      </w:r>
    </w:p>
    <w:p>
      <w:pPr>
        <w:spacing w:after="160"/>
      </w:pPr>
      <w:r>
        <w:rPr>
          <w:rFonts w:ascii="Arial" w:cs="Arial" w:eastAsia="Arial" w:hAnsi="Arial"/>
          <w:sz w:val="22"/>
          <w:szCs w:val="22"/>
        </w:rPr>
        <w:t xml:space="preserve">"The night that (the church) voted, we knew full well we could have to walk away from all of our assets to do that. And so it came down to them being convicted that this is the truth and they have to stick with it, whatever the cost."</w:t>
      </w:r>
    </w:p>
    <w:p>
      <w:pPr>
        <w:spacing w:after="160"/>
      </w:pPr>
      <w:r>
        <w:rPr>
          <w:rFonts w:ascii="Arial" w:cs="Arial" w:eastAsia="Arial" w:hAnsi="Arial"/>
          <w:sz w:val="22"/>
          <w:szCs w:val="22"/>
        </w:rPr>
        <w:t xml:space="preserve">The vote meant the congregation had to leave their Lee Victory Parkway church building, which is owned by the Episcopal Church. The dissenting members, including Kasch, formed St. Patrick's Anglican Church.</w:t>
      </w:r>
    </w:p>
    <w:p>
      <w:pPr>
        <w:spacing w:after="160"/>
      </w:pPr>
      <w:r>
        <w:rPr>
          <w:rFonts w:ascii="Arial" w:cs="Arial" w:eastAsia="Arial" w:hAnsi="Arial"/>
          <w:sz w:val="22"/>
          <w:szCs w:val="22"/>
        </w:rPr>
        <w:t xml:space="preserve">Until they get a new building, Kasch's congregation is sharing space with the Smyrna Assembly.</w:t>
      </w:r>
    </w:p>
    <w:p>
      <w:pPr>
        <w:spacing w:after="160"/>
      </w:pPr>
      <w:r>
        <w:rPr>
          <w:rFonts w:ascii="Arial" w:cs="Arial" w:eastAsia="Arial" w:hAnsi="Arial"/>
          <w:sz w:val="22"/>
          <w:szCs w:val="22"/>
        </w:rPr>
        <w:t xml:space="preserve">"Our doors are open six weeks or six years," Smyrna Assembly Pastor Ronnie Meek said of his church sharing their building. Meek said the congregations had held joint services over the years after Meek and Kasch had become friends.</w:t>
      </w:r>
    </w:p>
    <w:p>
      <w:pPr>
        <w:spacing w:after="160"/>
      </w:pPr>
      <w:r>
        <w:rPr>
          <w:rFonts w:ascii="Arial" w:cs="Arial" w:eastAsia="Arial" w:hAnsi="Arial"/>
          <w:sz w:val="22"/>
          <w:szCs w:val="22"/>
        </w:rPr>
        <w:t xml:space="preserve">'People are the church'</w:t>
      </w:r>
    </w:p>
    <w:p>
      <w:pPr>
        <w:spacing w:after="160"/>
      </w:pPr>
      <w:r>
        <w:rPr>
          <w:rFonts w:ascii="Arial" w:cs="Arial" w:eastAsia="Arial" w:hAnsi="Arial"/>
          <w:sz w:val="22"/>
          <w:szCs w:val="22"/>
        </w:rPr>
        <w:t xml:space="preserve">The Anglican church held a midnight Mass at the church on Christmas Eve.</w:t>
      </w:r>
    </w:p>
    <w:p>
      <w:pPr>
        <w:spacing w:after="160"/>
      </w:pPr>
      <w:r>
        <w:rPr>
          <w:rFonts w:ascii="Arial" w:cs="Arial" w:eastAsia="Arial" w:hAnsi="Arial"/>
          <w:sz w:val="22"/>
          <w:szCs w:val="22"/>
        </w:rPr>
        <w:t xml:space="preserve">Smyrna Assembly members Mark and Ilene Vick attended the Anglican service.</w:t>
      </w:r>
    </w:p>
    <w:p>
      <w:pPr>
        <w:spacing w:after="160"/>
      </w:pPr>
      <w:r>
        <w:rPr>
          <w:rFonts w:ascii="Arial" w:cs="Arial" w:eastAsia="Arial" w:hAnsi="Arial"/>
          <w:sz w:val="22"/>
          <w:szCs w:val="22"/>
        </w:rPr>
        <w:t xml:space="preserve">The incense and the timing of sitting and standing were novel ways of worshipping to the couple. "Their service was very formal compared with ours," said Mark Vick, 51. "When we start to sing, we almost always stand up. They were sitting or kneeling."</w:t>
      </w:r>
    </w:p>
    <w:p>
      <w:pPr>
        <w:spacing w:after="160"/>
      </w:pPr>
      <w:r>
        <w:rPr>
          <w:rFonts w:ascii="Arial" w:cs="Arial" w:eastAsia="Arial" w:hAnsi="Arial"/>
          <w:sz w:val="22"/>
          <w:szCs w:val="22"/>
        </w:rPr>
        <w:t xml:space="preserve">Likewise, members of St. Patrick's attended the Christmas Day service, which was in the Assemblies of God tradition. The service was punctuated by poetry, music and Communion. St. Patrick's member Adrian Dye said the church may be without a site but not without resolve.</w:t>
      </w:r>
    </w:p>
    <w:p>
      <w:pPr>
        <w:spacing w:after="160"/>
      </w:pPr>
      <w:r>
        <w:rPr>
          <w:rFonts w:ascii="Arial" w:cs="Arial" w:eastAsia="Arial" w:hAnsi="Arial"/>
          <w:sz w:val="22"/>
          <w:szCs w:val="22"/>
        </w:rPr>
        <w:t xml:space="preserve">"The people are the church. It's not the building," said Dye, 50. "If we had to, we'd be out in a parking lot or a field."</w:t>
      </w:r>
    </w:p>
    <w:p>
      <w:pPr>
        <w:spacing w:after="160"/>
      </w:pPr>
      <w:r>
        <w:rPr>
          <w:rFonts w:ascii="Arial" w:cs="Arial" w:eastAsia="Arial" w:hAnsi="Arial"/>
          <w:sz w:val="22"/>
          <w:szCs w:val="22"/>
        </w:rPr>
        <w:t xml:space="preserve">http://www.tennessean.com/apps/pbcs.dll/article?AID=2006612260338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SMYRNA, TN: CONGREGATIONS SHARE BUILDING WITH OUSTED EPISCOPALIANS</dc:title>
  <dc:creator>VirtueOnline Archive</dc:creator>
  <cp:lastModifiedBy>Un-named</cp:lastModifiedBy>
  <cp:revision>1</cp:revision>
  <dcterms:created xsi:type="dcterms:W3CDTF">2026-04-22T11:54:28.152Z</dcterms:created>
  <dcterms:modified xsi:type="dcterms:W3CDTF">2026-04-22T11:54:28.152Z</dcterms:modified>
</cp:coreProperties>
</file>

<file path=docProps/custom.xml><?xml version="1.0" encoding="utf-8"?>
<Properties xmlns="http://schemas.openxmlformats.org/officeDocument/2006/custom-properties" xmlns:vt="http://schemas.openxmlformats.org/officeDocument/2006/docPropsVTypes"/>
</file>