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SCHOOL OF THEOLOGY APPOINTS ULTRA-LIBERAL BISHOP AS DEAN</w:t>
      </w:r>
    </w:p>
    <w:p>
      <w:pPr>
        <w:pBdr>
          <w:bottom w:val="single" w:color="AAAAAA" w:sz="6"/>
        </w:pBdr>
        <w:spacing w:after="200" w:before="0"/>
      </w:pPr>
    </w:p>
    <w:p>
      <w:pPr>
        <w:spacing w:after="240"/>
      </w:pPr>
      <w:r>
        <w:rPr>
          <w:rFonts w:ascii="Arial" w:cs="Arial" w:eastAsia="Arial" w:hAnsi="Arial"/>
          <w:i/>
          <w:iCs/>
          <w:color w:val="666666"/>
          <w:sz w:val="20"/>
          <w:szCs w:val="20"/>
        </w:rPr>
        <w:t xml:space="preserve">June 26, 2012  |  Dear alumni of the School of Theology, I am delighted to share the following news with you.</w:t>
      </w:r>
    </w:p>
    <w:p>
      <w:pPr>
        <w:spacing w:after="160"/>
      </w:pPr>
      <w:r>
        <w:rPr>
          <w:rFonts w:ascii="Arial" w:cs="Arial" w:eastAsia="Arial" w:hAnsi="Arial"/>
          <w:sz w:val="22"/>
          <w:szCs w:val="22"/>
        </w:rPr>
        <w:t xml:space="preserve">This morning I had the pleasure of announcing that the Rt. Rev. J. Neil Alexander, Bishop of the Diocese of Atlanta and Chancellor of the University, has been appointed Dean of Sewanee's School of Theology.</w:t>
      </w:r>
    </w:p>
    <w:p>
      <w:pPr>
        <w:spacing w:after="160"/>
      </w:pPr>
      <w:r>
        <w:rPr>
          <w:rFonts w:ascii="Arial" w:cs="Arial" w:eastAsia="Arial" w:hAnsi="Arial"/>
          <w:sz w:val="22"/>
          <w:szCs w:val="22"/>
        </w:rPr>
        <w:t xml:space="preserve">Many of you have had the opportunity to work with Bishop Alexander during his tenure as Chancellor or in other service to the Church.</w:t>
      </w:r>
    </w:p>
    <w:p>
      <w:pPr>
        <w:spacing w:after="160"/>
      </w:pPr>
      <w:r>
        <w:rPr>
          <w:rFonts w:ascii="Arial" w:cs="Arial" w:eastAsia="Arial" w:hAnsi="Arial"/>
          <w:sz w:val="22"/>
          <w:szCs w:val="22"/>
        </w:rPr>
        <w:t xml:space="preserve">I know you will understand why this news was greeted with enthusiasm by the assembled faculty.</w:t>
      </w:r>
    </w:p>
    <w:p>
      <w:pPr>
        <w:spacing w:after="160"/>
      </w:pPr>
      <w:r>
        <w:rPr>
          <w:rFonts w:ascii="Arial" w:cs="Arial" w:eastAsia="Arial" w:hAnsi="Arial"/>
          <w:sz w:val="22"/>
          <w:szCs w:val="22"/>
        </w:rPr>
        <w:t xml:space="preserve">This appointment will be effective August 1. As you are aware, Bishop Alexander had previously announced his intention to step down this year after 11 years as Bishop.</w:t>
      </w:r>
    </w:p>
    <w:p>
      <w:pPr>
        <w:spacing w:after="160"/>
      </w:pPr>
      <w:r>
        <w:rPr>
          <w:rFonts w:ascii="Arial" w:cs="Arial" w:eastAsia="Arial" w:hAnsi="Arial"/>
          <w:sz w:val="22"/>
          <w:szCs w:val="22"/>
        </w:rPr>
        <w:t xml:space="preserve">He also will step down as Chancellor, and the Chancellorship will transfer to the Rt. Rev. Samuel Johnson (John) Howard, Bishop of the Diocese of Florida, until the next election by the University's Board of Trustees.</w:t>
      </w:r>
    </w:p>
    <w:p>
      <w:pPr>
        <w:spacing w:after="160"/>
      </w:pPr>
      <w:r>
        <w:rPr>
          <w:rFonts w:ascii="Arial" w:cs="Arial" w:eastAsia="Arial" w:hAnsi="Arial"/>
          <w:sz w:val="22"/>
          <w:szCs w:val="22"/>
        </w:rPr>
        <w:t xml:space="preserve">I look forward to continuing my working relationship with Bishop Alexander in his new role.</w:t>
      </w:r>
    </w:p>
    <w:p>
      <w:pPr>
        <w:spacing w:after="160"/>
      </w:pPr>
      <w:r>
        <w:rPr>
          <w:rFonts w:ascii="Arial" w:cs="Arial" w:eastAsia="Arial" w:hAnsi="Arial"/>
          <w:sz w:val="22"/>
          <w:szCs w:val="22"/>
        </w:rPr>
        <w:t xml:space="preserve">The years we have served together have been enormously productive for the University, and I believe we can expect great things for The School of Theology.</w:t>
      </w:r>
    </w:p>
    <w:p>
      <w:pPr>
        <w:spacing w:after="160"/>
      </w:pPr>
      <w:r>
        <w:rPr>
          <w:rFonts w:ascii="Arial" w:cs="Arial" w:eastAsia="Arial" w:hAnsi="Arial"/>
          <w:sz w:val="22"/>
          <w:szCs w:val="22"/>
        </w:rPr>
        <w:t xml:space="preserve">I would be remiss if I did not take this opportunity to again thank Bill Stafford, whose retirement as Dean of The School of Theology occurs June 30.</w:t>
      </w:r>
    </w:p>
    <w:p>
      <w:pPr>
        <w:spacing w:after="160"/>
      </w:pPr>
      <w:r>
        <w:rPr>
          <w:rFonts w:ascii="Arial" w:cs="Arial" w:eastAsia="Arial" w:hAnsi="Arial"/>
          <w:sz w:val="22"/>
          <w:szCs w:val="22"/>
        </w:rPr>
        <w:t xml:space="preserve">During his tenure, The School of Theology launched a new D.Min. in preaching program, planned new master's degrees, and hired eminently qualified new faculty.</w:t>
      </w:r>
    </w:p>
    <w:p>
      <w:pPr>
        <w:spacing w:after="160"/>
      </w:pPr>
      <w:r>
        <w:rPr>
          <w:rFonts w:ascii="Arial" w:cs="Arial" w:eastAsia="Arial" w:hAnsi="Arial"/>
          <w:sz w:val="22"/>
          <w:szCs w:val="22"/>
        </w:rPr>
        <w:t xml:space="preserve">Bill Stafford served as Dean with great distinction, and he leaves the School on solid footing financially, academically, and theologically.</w:t>
      </w:r>
    </w:p>
    <w:p>
      <w:pPr>
        <w:spacing w:after="160"/>
      </w:pPr>
      <w:r>
        <w:rPr>
          <w:rFonts w:ascii="Arial" w:cs="Arial" w:eastAsia="Arial" w:hAnsi="Arial"/>
          <w:sz w:val="22"/>
          <w:szCs w:val="22"/>
        </w:rPr>
        <w:t xml:space="preserve">You can find the complete announcement of this appointment on the Sewanee website: http://news.sewanee.edu/academics/2012/06/25/the-rt.-rev.-j.-neil-alexander-named-dean-of-the-school-of-theology.</w:t>
      </w:r>
    </w:p>
    <w:p>
      <w:pPr>
        <w:spacing w:after="160"/>
      </w:pPr>
      <w:r>
        <w:rPr>
          <w:rFonts w:ascii="Arial" w:cs="Arial" w:eastAsia="Arial" w:hAnsi="Arial"/>
          <w:sz w:val="22"/>
          <w:szCs w:val="22"/>
        </w:rPr>
        <w:t xml:space="preserve">Please join me in thanking Dean Stafford for his devoted service and welcoming Dean Alexander back to the Mountain.</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John M. McCardell, Jr.</w:t>
      </w:r>
    </w:p>
    <w:p>
      <w:pPr>
        <w:spacing w:after="160"/>
      </w:pPr>
      <w:r>
        <w:rPr>
          <w:rFonts w:ascii="Arial" w:cs="Arial" w:eastAsia="Arial" w:hAnsi="Arial"/>
          <w:sz w:val="22"/>
          <w:szCs w:val="22"/>
        </w:rPr>
        <w:t xml:space="preserve">Vice-Chancellor and President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SCHOOL OF THEOLOGY APPOINTS ULTRA-LIBERAL BISHOP AS DEAN</dc:title>
  <dc:creator>VirtueOnline Archive</dc:creator>
  <cp:lastModifiedBy>Un-named</cp:lastModifiedBy>
  <cp:revision>1</cp:revision>
  <dcterms:created xsi:type="dcterms:W3CDTF">2026-04-22T11:55:39.696Z</dcterms:created>
  <dcterms:modified xsi:type="dcterms:W3CDTF">2026-04-22T11:55:39.696Z</dcterms:modified>
</cp:coreProperties>
</file>

<file path=docProps/custom.xml><?xml version="1.0" encoding="utf-8"?>
<Properties xmlns="http://schemas.openxmlformats.org/officeDocument/2006/custom-properties" xmlns:vt="http://schemas.openxmlformats.org/officeDocument/2006/docPropsVTypes"/>
</file>