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WA: EPISCOPAL CHURCH SEEKS NEW LEADER HERE</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CONNELLY</w:t>
      </w:r>
    </w:p>
    <w:p>
      <w:pPr>
        <w:spacing w:after="160"/>
      </w:pPr>
      <w:r>
        <w:rPr>
          <w:rFonts w:ascii="Arial" w:cs="Arial" w:eastAsia="Arial" w:hAnsi="Arial"/>
          <w:sz w:val="22"/>
          <w:szCs w:val="22"/>
        </w:rPr>
        <w:t xml:space="preserve">P-I COLUMNIST</w:t>
      </w:r>
    </w:p>
    <w:p>
      <w:pPr>
        <w:spacing w:after="160"/>
      </w:pPr>
      <w:r>
        <w:rPr>
          <w:rFonts w:ascii="Arial" w:cs="Arial" w:eastAsia="Arial" w:hAnsi="Arial"/>
          <w:sz w:val="22"/>
          <w:szCs w:val="22"/>
        </w:rPr>
        <w:t xml:space="preserve">http://seattlepi.nwsource.com/connelly/314346_joel04.html</w:t>
      </w:r>
    </w:p>
    <w:p>
      <w:pPr>
        <w:spacing w:after="160"/>
      </w:pPr>
      <w:r>
        <w:rPr>
          <w:rFonts w:ascii="Arial" w:cs="Arial" w:eastAsia="Arial" w:hAnsi="Arial"/>
          <w:sz w:val="22"/>
          <w:szCs w:val="22"/>
        </w:rPr>
        <w:t xml:space="preserve">May 3, 2007</w:t>
      </w:r>
    </w:p>
    <w:p>
      <w:pPr>
        <w:spacing w:after="160"/>
      </w:pPr>
      <w:r>
        <w:rPr>
          <w:rFonts w:ascii="Arial" w:cs="Arial" w:eastAsia="Arial" w:hAnsi="Arial"/>
          <w:sz w:val="22"/>
          <w:szCs w:val="22"/>
        </w:rPr>
        <w:t xml:space="preserve">EVERETT -- As five candidates vying to become Western Washington's new Episcopal bishop were driven here to meet the faithful at a "Walkabout," their bus broke down.</w:t>
      </w:r>
    </w:p>
    <w:p>
      <w:pPr>
        <w:spacing w:after="160"/>
      </w:pPr>
      <w:r>
        <w:rPr>
          <w:rFonts w:ascii="Arial" w:cs="Arial" w:eastAsia="Arial" w:hAnsi="Arial"/>
          <w:sz w:val="22"/>
          <w:szCs w:val="22"/>
        </w:rPr>
        <w:t xml:space="preserve">Was it a warning from the Holy Spirit? The mainstream Protestant churches in these parts, especially the troubled Diocese of Olympia, badly need tuneups and a new battery.</w:t>
      </w:r>
    </w:p>
    <w:p>
      <w:pPr>
        <w:spacing w:after="160"/>
      </w:pPr>
      <w:r>
        <w:rPr>
          <w:rFonts w:ascii="Arial" w:cs="Arial" w:eastAsia="Arial" w:hAnsi="Arial"/>
          <w:sz w:val="22"/>
          <w:szCs w:val="22"/>
        </w:rPr>
        <w:t xml:space="preserve">Seattle is the least "churched" of America's major cities. Despite -- or because of -- that fact, the area's churches have displayed ingenuity in good works and witness.</w:t>
      </w:r>
    </w:p>
    <w:p>
      <w:pPr>
        <w:spacing w:after="160"/>
      </w:pPr>
      <w:r>
        <w:rPr>
          <w:rFonts w:ascii="Arial" w:cs="Arial" w:eastAsia="Arial" w:hAnsi="Arial"/>
          <w:sz w:val="22"/>
          <w:szCs w:val="22"/>
        </w:rPr>
        <w:t xml:space="preserve">They may not be churchgoers, but thousands of Seattle's unemployed used church food banks in the Boeing Recession. Church leaders hammered to end housing discrimination and "redlining" of loans in minority neighborhoods. Before both gulf wars, two of America's biggest peace marches followed the route from St. Mark's Cathedral to St. James Cathedral.</w:t>
      </w:r>
    </w:p>
    <w:p>
      <w:pPr>
        <w:spacing w:after="160"/>
      </w:pPr>
      <w:r>
        <w:rPr>
          <w:rFonts w:ascii="Arial" w:cs="Arial" w:eastAsia="Arial" w:hAnsi="Arial"/>
          <w:sz w:val="22"/>
          <w:szCs w:val="22"/>
        </w:rPr>
        <w:t xml:space="preserve">Yet, divided by issues such as ordination of gay and lesbian clergy members -- and policies of "inclusion" that make traditionalists feel excluded -- the religious mainstream has been drying up.</w:t>
      </w:r>
    </w:p>
    <w:p>
      <w:pPr>
        <w:spacing w:after="160"/>
      </w:pPr>
      <w:r>
        <w:rPr>
          <w:rFonts w:ascii="Arial" w:cs="Arial" w:eastAsia="Arial" w:hAnsi="Arial"/>
          <w:sz w:val="22"/>
          <w:szCs w:val="22"/>
        </w:rPr>
        <w:t xml:space="preserve">"The world should look at the church and say, 'Look at how those people love each other,' " the Rev. Richard Burnett, rector of Trinity Episcopal Church in Columbus, Ohio, one of the five candidates for bishop, told a Walkabout here.</w:t>
      </w:r>
    </w:p>
    <w:p>
      <w:pPr>
        <w:spacing w:after="160"/>
      </w:pPr>
      <w:r>
        <w:rPr>
          <w:rFonts w:ascii="Arial" w:cs="Arial" w:eastAsia="Arial" w:hAnsi="Arial"/>
          <w:sz w:val="22"/>
          <w:szCs w:val="22"/>
        </w:rPr>
        <w:t xml:space="preserve">But strife dominates the news. Eleven parishes have left the Episcopal Diocese of Virginia, in protest of the leftward movement of the parent church. They say the bishop "inhibited" their priests and began legal moves to take control of parish property.</w:t>
      </w:r>
    </w:p>
    <w:p>
      <w:pPr>
        <w:spacing w:after="160"/>
      </w:pPr>
      <w:r>
        <w:rPr>
          <w:rFonts w:ascii="Arial" w:cs="Arial" w:eastAsia="Arial" w:hAnsi="Arial"/>
          <w:sz w:val="22"/>
          <w:szCs w:val="22"/>
        </w:rPr>
        <w:t xml:space="preserve">Conservative African and Asian bishops -- infuriated at consecration of a non-celibate gay as bishop of New Hampshire -- threaten to exclude the U.S. Episcopal Church from the worldwide Anglican Communion.</w:t>
      </w:r>
    </w:p>
    <w:p>
      <w:pPr>
        <w:spacing w:after="160"/>
      </w:pPr>
      <w:r>
        <w:rPr>
          <w:rFonts w:ascii="Arial" w:cs="Arial" w:eastAsia="Arial" w:hAnsi="Arial"/>
          <w:sz w:val="22"/>
          <w:szCs w:val="22"/>
        </w:rPr>
        <w:t xml:space="preserve">The Diocese of Olympia has become a citadel of political correctness: One Easter message from Bishop Vincent Warner decried the church's "racist" and "patriarchal" legacy.</w:t>
      </w:r>
    </w:p>
    <w:p>
      <w:pPr>
        <w:spacing w:after="160"/>
      </w:pPr>
      <w:r>
        <w:rPr>
          <w:rFonts w:ascii="Arial" w:cs="Arial" w:eastAsia="Arial" w:hAnsi="Arial"/>
          <w:sz w:val="22"/>
          <w:szCs w:val="22"/>
        </w:rPr>
        <w:t xml:space="preserve">Congregations, especially outside Seattle, have felt neglected. The fallout is felt in the pews and collection plates.</w:t>
      </w:r>
    </w:p>
    <w:p>
      <w:pPr>
        <w:spacing w:after="160"/>
      </w:pPr>
      <w:r>
        <w:rPr>
          <w:rFonts w:ascii="Arial" w:cs="Arial" w:eastAsia="Arial" w:hAnsi="Arial"/>
          <w:sz w:val="22"/>
          <w:szCs w:val="22"/>
        </w:rPr>
        <w:t xml:space="preserve">Almost every parish has reported a decline in income during the past year.</w:t>
      </w:r>
    </w:p>
    <w:p>
      <w:pPr>
        <w:spacing w:after="160"/>
      </w:pPr>
      <w:r>
        <w:rPr>
          <w:rFonts w:ascii="Arial" w:cs="Arial" w:eastAsia="Arial" w:hAnsi="Arial"/>
          <w:sz w:val="22"/>
          <w:szCs w:val="22"/>
        </w:rPr>
        <w:t xml:space="preserve">St. Mark's Cathedral fell $100,000 short of its pledging goal, prompting the Lenten layoff of two priests from the staff. Angry parishioners forced the revelation that the cathedral dean, the Very Rev. Robert Taylor, receives more than $200,000 in annual salary and benefits.</w:t>
      </w:r>
    </w:p>
    <w:p>
      <w:pPr>
        <w:spacing w:after="160"/>
      </w:pPr>
      <w:r>
        <w:rPr>
          <w:rFonts w:ascii="Arial" w:cs="Arial" w:eastAsia="Arial" w:hAnsi="Arial"/>
          <w:sz w:val="22"/>
          <w:szCs w:val="22"/>
        </w:rPr>
        <w:t xml:space="preserve">The Rt. Rev. Nedi Rivera, bishop suffragan -- the second-ranking prelate in the Diocese of Olympia -- gave the "Walkabout" here a revealing glance into diocesan finances. Rivera is a candidate to succeed Warner.</w:t>
      </w:r>
    </w:p>
    <w:p>
      <w:pPr>
        <w:spacing w:after="160"/>
      </w:pPr>
      <w:r>
        <w:rPr>
          <w:rFonts w:ascii="Arial" w:cs="Arial" w:eastAsia="Arial" w:hAnsi="Arial"/>
          <w:sz w:val="22"/>
          <w:szCs w:val="22"/>
        </w:rPr>
        <w:t xml:space="preserve">Elected in May 2004, Rivera was not paid while waiting to assume her duties, and received only a part-time salary during the last three months of the year. Rivera said it is her "understanding" that money is available to pay the new diocesan bishop.</w:t>
      </w:r>
    </w:p>
    <w:p>
      <w:pPr>
        <w:spacing w:after="160"/>
      </w:pPr>
      <w:r>
        <w:rPr>
          <w:rFonts w:ascii="Arial" w:cs="Arial" w:eastAsia="Arial" w:hAnsi="Arial"/>
          <w:sz w:val="22"/>
          <w:szCs w:val="22"/>
        </w:rPr>
        <w:t xml:space="preserve">A May 12 conclave at St. Mark's will pick from among the five finalists.</w:t>
      </w:r>
    </w:p>
    <w:p>
      <w:pPr>
        <w:spacing w:after="160"/>
      </w:pPr>
      <w:r>
        <w:rPr>
          <w:rFonts w:ascii="Arial" w:cs="Arial" w:eastAsia="Arial" w:hAnsi="Arial"/>
          <w:sz w:val="22"/>
          <w:szCs w:val="22"/>
        </w:rPr>
        <w:t xml:space="preserve">All proclaimed their allegiance to "inclusiveness" -- a code word for endorsing gay and lesbian clergy, and services uniting same-sex couples. Several seemed ready to live with a severing of formal ties with the Anglican Communion.</w:t>
      </w:r>
    </w:p>
    <w:p>
      <w:pPr>
        <w:spacing w:after="160"/>
      </w:pPr>
      <w:r>
        <w:rPr>
          <w:rFonts w:ascii="Arial" w:cs="Arial" w:eastAsia="Arial" w:hAnsi="Arial"/>
          <w:sz w:val="22"/>
          <w:szCs w:val="22"/>
        </w:rPr>
        <w:t xml:space="preserve">"I have great hope for the survival of the Episcopal Church, with or without the Anglican Communion," said the Rev. Angela Shepherd, rector of St. Philip's Church in Annapolis, Md.</w:t>
      </w:r>
    </w:p>
    <w:p>
      <w:pPr>
        <w:spacing w:after="160"/>
      </w:pPr>
      <w:r>
        <w:rPr>
          <w:rFonts w:ascii="Arial" w:cs="Arial" w:eastAsia="Arial" w:hAnsi="Arial"/>
          <w:sz w:val="22"/>
          <w:szCs w:val="22"/>
        </w:rPr>
        <w:t xml:space="preserve">Still, Shepherd allowed that divisions in the church have extended into her own family. "My own father is a retired priest, and we are at different ends of the spectrum," she said.</w:t>
      </w:r>
    </w:p>
    <w:p>
      <w:pPr>
        <w:spacing w:after="160"/>
      </w:pPr>
      <w:r>
        <w:rPr>
          <w:rFonts w:ascii="Arial" w:cs="Arial" w:eastAsia="Arial" w:hAnsi="Arial"/>
          <w:sz w:val="22"/>
          <w:szCs w:val="22"/>
        </w:rPr>
        <w:t xml:space="preserve">The Rev. Jeff Lee, rector of St. Thomas Episcopal Church in Medina, indicated that if elected he would take a firm line with parishes that seek to sever ties with the parent church.</w:t>
      </w:r>
    </w:p>
    <w:p>
      <w:pPr>
        <w:spacing w:after="160"/>
      </w:pPr>
      <w:r>
        <w:rPr>
          <w:rFonts w:ascii="Arial" w:cs="Arial" w:eastAsia="Arial" w:hAnsi="Arial"/>
          <w:sz w:val="22"/>
          <w:szCs w:val="22"/>
        </w:rPr>
        <w:t xml:space="preserve">Under Warner, Poulsbo and Oak Harbor congregations have quit the diocese but continued to occupy church buildings.</w:t>
      </w:r>
    </w:p>
    <w:p>
      <w:pPr>
        <w:spacing w:after="160"/>
      </w:pPr>
      <w:r>
        <w:rPr>
          <w:rFonts w:ascii="Arial" w:cs="Arial" w:eastAsia="Arial" w:hAnsi="Arial"/>
          <w:sz w:val="22"/>
          <w:szCs w:val="22"/>
        </w:rPr>
        <w:t xml:space="preserve">In Oak Harbor, dissident self-described "Anglicans" and Episcopal loyalists hold worship services in the same building: Anglicans dictate the terms of sharing.</w:t>
      </w:r>
    </w:p>
    <w:p>
      <w:pPr>
        <w:spacing w:after="160"/>
      </w:pPr>
      <w:r>
        <w:rPr>
          <w:rFonts w:ascii="Arial" w:cs="Arial" w:eastAsia="Arial" w:hAnsi="Arial"/>
          <w:sz w:val="22"/>
          <w:szCs w:val="22"/>
        </w:rPr>
        <w:t xml:space="preserve">"The church canons are unambiguous," Lee said. "People can leave the Episcopal Church. Parishes can't. People cannot take property with them. That is theft!"</w:t>
      </w:r>
    </w:p>
    <w:p>
      <w:pPr>
        <w:spacing w:after="160"/>
      </w:pPr>
      <w:r>
        <w:rPr>
          <w:rFonts w:ascii="Arial" w:cs="Arial" w:eastAsia="Arial" w:hAnsi="Arial"/>
          <w:sz w:val="22"/>
          <w:szCs w:val="22"/>
        </w:rPr>
        <w:t xml:space="preserve">The Rev. Gregory Rickel, rector of St. James Episcopal Church in Austin, Texas, said a separation between the Episcopal Church and Anglican Communion may be inevitable.</w:t>
      </w:r>
    </w:p>
    <w:p>
      <w:pPr>
        <w:spacing w:after="160"/>
      </w:pPr>
      <w:r>
        <w:rPr>
          <w:rFonts w:ascii="Arial" w:cs="Arial" w:eastAsia="Arial" w:hAnsi="Arial"/>
          <w:sz w:val="22"/>
          <w:szCs w:val="22"/>
        </w:rPr>
        <w:t xml:space="preserve">"It may be for our time that we have to be a prophetic witness in the world," reflected Rickel "If we must spend time apart, so be it."</w:t>
      </w:r>
    </w:p>
    <w:p>
      <w:pPr>
        <w:spacing w:after="160"/>
      </w:pPr>
      <w:r>
        <w:rPr>
          <w:rFonts w:ascii="Arial" w:cs="Arial" w:eastAsia="Arial" w:hAnsi="Arial"/>
          <w:sz w:val="22"/>
          <w:szCs w:val="22"/>
        </w:rPr>
        <w:t xml:space="preserve">Rickel recalled that the church split in the Civil War -- "fighting bishop" Leonidas Polk led Confederate troops -- but, like the Union, was reunited.</w:t>
      </w:r>
    </w:p>
    <w:p>
      <w:pPr>
        <w:spacing w:after="160"/>
      </w:pPr>
      <w:r>
        <w:rPr>
          <w:rFonts w:ascii="Arial" w:cs="Arial" w:eastAsia="Arial" w:hAnsi="Arial"/>
          <w:sz w:val="22"/>
          <w:szCs w:val="22"/>
        </w:rPr>
        <w:t xml:space="preserve">In Rickel's view, however, the church must move beyond the gay issue.</w:t>
      </w:r>
    </w:p>
    <w:p>
      <w:pPr>
        <w:spacing w:after="160"/>
      </w:pPr>
      <w:r>
        <w:rPr>
          <w:rFonts w:ascii="Arial" w:cs="Arial" w:eastAsia="Arial" w:hAnsi="Arial"/>
          <w:sz w:val="22"/>
          <w:szCs w:val="22"/>
        </w:rPr>
        <w:t xml:space="preserve">"We cannot spend all of our energy on our pathologies," he argued.</w:t>
      </w:r>
    </w:p>
    <w:p>
      <w:pPr>
        <w:spacing w:after="160"/>
      </w:pPr>
      <w:r>
        <w:rPr>
          <w:rFonts w:ascii="Arial" w:cs="Arial" w:eastAsia="Arial" w:hAnsi="Arial"/>
          <w:sz w:val="22"/>
          <w:szCs w:val="22"/>
        </w:rPr>
        <w:t xml:space="preserve">Unless mainline Christianity can appeal to people under 35, Rickel added bluntly, "the church is dead."</w:t>
      </w:r>
    </w:p>
    <w:p>
      <w:pPr>
        <w:spacing w:after="160"/>
      </w:pPr>
      <w:r>
        <w:rPr>
          <w:rFonts w:ascii="Arial" w:cs="Arial" w:eastAsia="Arial" w:hAnsi="Arial"/>
          <w:sz w:val="22"/>
          <w:szCs w:val="22"/>
        </w:rPr>
        <w:t xml:space="preserve">---Post-Intelligencer columnist Joel Connelly can be reached at 206-448-8160 or joelconnelly@seattlepi.com.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WA: EPISCOPAL CHURCH SEEKS NEW LEADER HERE</dc:title>
  <dc:creator>VirtueOnline Archive</dc:creator>
  <cp:lastModifiedBy>Un-named</cp:lastModifiedBy>
  <cp:revision>1</cp:revision>
  <dcterms:created xsi:type="dcterms:W3CDTF">2026-04-22T11:54:32.227Z</dcterms:created>
  <dcterms:modified xsi:type="dcterms:W3CDTF">2026-04-22T11:54:32.227Z</dcterms:modified>
</cp:coreProperties>
</file>

<file path=docProps/custom.xml><?xml version="1.0" encoding="utf-8"?>
<Properties xmlns="http://schemas.openxmlformats.org/officeDocument/2006/custom-properties" xmlns:vt="http://schemas.openxmlformats.org/officeDocument/2006/docPropsVTypes"/>
</file>