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 BP HIT WITH CHARGES*BP CHARGED WITH ADULTERY*CATHEDRAL TO CLOSE*</w:t>
      </w:r>
    </w:p>
    <w:p>
      <w:pPr>
        <w:pBdr>
          <w:bottom w:val="single" w:color="AAAAAA" w:sz="6"/>
        </w:pBdr>
        <w:spacing w:after="200" w:before="0"/>
      </w:pPr>
    </w:p>
    <w:p>
      <w:pPr>
        <w:spacing w:after="240"/>
      </w:pPr>
      <w:r>
        <w:rPr>
          <w:rFonts w:ascii="Arial" w:cs="Arial" w:eastAsia="Arial" w:hAnsi="Arial"/>
          <w:i/>
          <w:iCs/>
          <w:color w:val="666666"/>
          <w:sz w:val="20"/>
          <w:szCs w:val="20"/>
        </w:rPr>
        <w:t xml:space="preserve">No casual discipleship. Holiness is not a condition into which we drift. --- John R.W. Stott</w:t>
      </w:r>
    </w:p>
    <w:p>
      <w:pPr>
        <w:spacing w:after="160"/>
      </w:pPr>
      <w:r>
        <w:rPr>
          <w:rFonts w:ascii="Arial" w:cs="Arial" w:eastAsia="Arial" w:hAnsi="Arial"/>
          <w:sz w:val="22"/>
          <w:szCs w:val="22"/>
        </w:rPr>
        <w:t xml:space="preserve">Our Merciful, Compassionate Christ. Let us take comfort in the thought that the Lord Jesus does not cast off His believing people because of failures and imperfections. He knows what they are. He takes them, as the husband takes the wife, with all their blemishes and defects, and once joined to Him by faith, will never leave them. He is a merciful and compassionate High priest. It is His glory to pass over the transgressions of His people, and to cover their many sins. He knew what they were before conversion--wicked, guilty, and defiled; yet He loved them. He knows what they will be after conversion--weak, erring, and frail; yet He loves them. He has undertaken to save them, notwithstanding all their shortcomings, and what He has undertaken He will perform. --- Bishop J.C. Ryle</w:t>
      </w:r>
    </w:p>
    <w:p>
      <w:pPr>
        <w:spacing w:after="160"/>
      </w:pPr>
      <w:r>
        <w:rPr>
          <w:rFonts w:ascii="Arial" w:cs="Arial" w:eastAsia="Arial" w:hAnsi="Arial"/>
          <w:sz w:val="22"/>
          <w:szCs w:val="22"/>
        </w:rPr>
        <w:t xml:space="preserve">Prayer is a great weapon, a rich treasure, a wealth that is never exhausted, an undisturbed refuge, a cause of tranquility, the root of a multitude of blessings and their source. --- St. John Chrysostom</w:t>
      </w:r>
    </w:p>
    <w:p>
      <w:pPr>
        <w:spacing w:after="160"/>
      </w:pPr>
      <w:r>
        <w:rPr>
          <w:rFonts w:ascii="Arial" w:cs="Arial" w:eastAsia="Arial" w:hAnsi="Arial"/>
          <w:sz w:val="22"/>
          <w:szCs w:val="22"/>
        </w:rPr>
        <w:t xml:space="preserve">You mustn't wage your Christian struggle with sermons and arguments, but with true secret love. When we argue, others react. When we love people, they are moved and we win them over. When we love, we think that we offer something to others, but in reality we are the first to benefit. --- Elder Porphyrios, + 1991</w:t>
      </w:r>
    </w:p>
    <w:p>
      <w:pPr>
        <w:spacing w:after="160"/>
      </w:pPr>
      <w:r>
        <w:rPr>
          <w:rFonts w:ascii="Arial" w:cs="Arial" w:eastAsia="Arial" w:hAnsi="Arial"/>
          <w:sz w:val="22"/>
          <w:szCs w:val="22"/>
        </w:rPr>
        <w:t xml:space="preserve">Getting Beyond Selfish Prayers. Let us take heed that we pray for others also. Let us beware of selfish prayers - the prayers which are wholly taken up with our own affairs, and in which there is no place for other souls beside our own. Let us name all whom we love before God continually. Let us pray for all - the worst, the hardest, and the most unbelieving. Let us continue praying for them year after year, in spite of their continued unbelief. God's time of mercy may be a distant one. Our eyes may not see an answer to our intercession. The answer may not come for ten, fifteen, or twenty years. It may not come until we have exchanged prayer for praise, and are far away from this world. But while we live, let us pray for others. The greatest kindness we can do to anyone is to speak for them to our Lord Jesus Christ. The Day of Judgment will show that one of the greatest links in drawing some souls to God has been the intercessory prayer of friends.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7, 2011</w:t>
      </w:r>
    </w:p>
    <w:p>
      <w:pPr>
        <w:spacing w:after="160"/>
      </w:pPr>
      <w:r>
        <w:rPr>
          <w:rFonts w:ascii="Arial" w:cs="Arial" w:eastAsia="Arial" w:hAnsi="Arial"/>
          <w:sz w:val="22"/>
          <w:szCs w:val="22"/>
        </w:rPr>
        <w:t xml:space="preserve">The week began ominously with Presiding Bishop Jefferts Schori restricting the ministry of the Rt. Rev. Vincent W. Warner amid allegations of recurrent marital infidelity. Warner was Bishop of Olympia from 1990 to 2007.</w:t>
      </w:r>
    </w:p>
    <w:p>
      <w:pPr>
        <w:spacing w:after="160"/>
      </w:pPr>
      <w:r>
        <w:rPr>
          <w:rFonts w:ascii="Arial" w:cs="Arial" w:eastAsia="Arial" w:hAnsi="Arial"/>
          <w:sz w:val="22"/>
          <w:szCs w:val="22"/>
        </w:rPr>
        <w:t xml:space="preserve">The current bishop of Olympia, Greg Rickel would not disclose all the details. He did say that the current allegations involve neither minors nor individuals who were in the bishop's pastoral care.</w:t>
      </w:r>
    </w:p>
    <w:p>
      <w:pPr>
        <w:spacing w:after="160"/>
      </w:pPr>
      <w:r>
        <w:rPr>
          <w:rFonts w:ascii="Arial" w:cs="Arial" w:eastAsia="Arial" w:hAnsi="Arial"/>
          <w:sz w:val="22"/>
          <w:szCs w:val="22"/>
        </w:rPr>
        <w:t xml:space="preserve">So two bishops can dump their wives and marry men (Bishop Gene Robinson and Otis Charles) and nothing happens to them. But a man who leaves his wife after four decades and remarries is charged with "recurrent marital infidelity". Something doesn't smell right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Word then came from the Diocese of Delaware, Wilmington that the Vestry of the Cathedral Parish had voted to close the Church next year. This is the Cathedral Parish of the diocese with a school. The Church has prided itself on inclusion and social justice ministry. There is speculation that this is what led to their demise. If you substitute inclusion, diversity, and social justice for the Gospel, things will not always work out. One blogger observed, "Apparently the emphasis on diversity and inclusion wasn't sufficient to build a congregation big enough even to continue to operate."</w:t>
      </w:r>
    </w:p>
    <w:p>
      <w:pPr>
        <w:spacing w:after="160"/>
      </w:pPr>
      <w:r>
        <w:rPr>
          <w:rFonts w:ascii="Arial" w:cs="Arial" w:eastAsia="Arial" w:hAnsi="Arial"/>
          <w:sz w:val="22"/>
          <w:szCs w:val="22"/>
        </w:rPr>
        <w:t xml:space="preserve">This is where the Episcopal Church has made a huge mistake: substituting inclusion and social justice for evangelism. When you have lost sight of the biblical gospel, what else can you expect? It was the death of the 20/20 program, and to the extent that the rest of the Episcopal Church follows this trend (and it is), it will be the death of the denomination.</w:t>
      </w:r>
    </w:p>
    <w:p>
      <w:pPr>
        <w:spacing w:after="160"/>
      </w:pPr>
      <w:r>
        <w:rPr>
          <w:rFonts w:ascii="Arial" w:cs="Arial" w:eastAsia="Arial" w:hAnsi="Arial"/>
          <w:sz w:val="22"/>
          <w:szCs w:val="22"/>
        </w:rPr>
        <w:t xml:space="preserve">The Diocese of Delaware is one of the smallest dioceses in The Episcopal Church. It has a fraternal relationship with the Diocese of Newark, which should tell you everything. A resident observer reported that when Bishop Wayne Wright first arrived in Delaware, one of his first acts was to travel to Lewes and bless the priest and his boyfriend who were (are) shacked up. The priest had divorced his wife and moved his boyfriend into the rectory. It has been downhill for Episcopalians in Delaware ever since.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Wednesday, we had gotten word that "serious charges" were being laid at the feet of South Carolina Bishop Mark Lawrence under Title IV of the canons of The Episcopal Church that he had abandoned The Episcopal Church.</w:t>
      </w:r>
    </w:p>
    <w:p>
      <w:pPr>
        <w:spacing w:after="160"/>
      </w:pPr>
      <w:r>
        <w:rPr>
          <w:rFonts w:ascii="Arial" w:cs="Arial" w:eastAsia="Arial" w:hAnsi="Arial"/>
          <w:sz w:val="22"/>
          <w:szCs w:val="22"/>
        </w:rPr>
        <w:t xml:space="preserve">This was not unexpected. VOL predicted some months ago that, sooner or later, they would come after Lawrence once Jefferts Schori's newfound ecclesiastical powers kicked in on July 1. In this opening round, the charges have come from within, according to Bishop Dorsey Henderson, President of the Title IV Disciplinary Board of the Episcopal Church. He said communicants from within the Diocese of South Carolina had presented the information.</w:t>
      </w:r>
    </w:p>
    <w:p>
      <w:pPr>
        <w:spacing w:after="160"/>
      </w:pPr>
      <w:r>
        <w:rPr>
          <w:rFonts w:ascii="Arial" w:cs="Arial" w:eastAsia="Arial" w:hAnsi="Arial"/>
          <w:sz w:val="22"/>
          <w:szCs w:val="22"/>
        </w:rPr>
        <w:t xml:space="preserve">What this proves is that there is no longer any safe place for orthodox Episcopalians in TEC. Sooner or later, Schori will go after the handful of orthodox dioceses that remain on trumped up charges (usually a disgruntled group forms like the Episcopal Forum of South Carolina). Then the bishop in question will be charged and history will repeat itself.</w:t>
      </w:r>
    </w:p>
    <w:p>
      <w:pPr>
        <w:spacing w:after="160"/>
      </w:pPr>
      <w:r>
        <w:rPr>
          <w:rFonts w:ascii="Arial" w:cs="Arial" w:eastAsia="Arial" w:hAnsi="Arial"/>
          <w:sz w:val="22"/>
          <w:szCs w:val="22"/>
        </w:rPr>
        <w:t xml:space="preserve">Theologian Ephraim Radner blasted the action against the South Carolina bishop saying, "The allegations against Bishop Lawrence, and the claim that they may amount to 'abandonment' of TEC are so absurd as to cross the line into deceit and malice. The fact that these allegations are being made and taken seriously by the leadership of TEC in itself constitutes an affront to the commitments for which a Christian church stands - honesty, charity, care for the witness of the Church's unity."</w:t>
      </w:r>
    </w:p>
    <w:p>
      <w:pPr>
        <w:spacing w:after="160"/>
      </w:pPr>
      <w:r>
        <w:rPr>
          <w:rFonts w:ascii="Arial" w:cs="Arial" w:eastAsia="Arial" w:hAnsi="Arial"/>
          <w:sz w:val="22"/>
          <w:szCs w:val="22"/>
        </w:rPr>
        <w:t xml:space="preserve">Constitutional attorney Alan S. Haley had this to say, "To anyone who still cares about what was once a fine old and traditional church, I will say only this: what the present leadership of the Episcopal Church (USA) is sowing, so shall they also reap. To invade one of its existing Dioceses in a bid to overthrow its diocesan officers, its infrastructure and its stalwart Christian supporters is utter madness. It will produce only an orgy of self-destruction, from which the Church herself cannot emerge intact."</w:t>
      </w:r>
    </w:p>
    <w:p>
      <w:pPr>
        <w:spacing w:after="160"/>
      </w:pPr>
      <w:r>
        <w:rPr>
          <w:rFonts w:ascii="Arial" w:cs="Arial" w:eastAsia="Arial" w:hAnsi="Arial"/>
          <w:sz w:val="22"/>
          <w:szCs w:val="22"/>
        </w:rPr>
        <w:t xml:space="preserve">Lawrence has called a meeting of all active and canonically resident clergy for this coming Tuesday, October 11, 2011 from 10:00 -12:00 noon at the Ministry Center of St. James Episcopal Church, James Island.</w:t>
      </w:r>
    </w:p>
    <w:p>
      <w:pPr>
        <w:spacing w:after="160"/>
      </w:pPr>
      <w:r>
        <w:rPr>
          <w:rFonts w:ascii="Arial" w:cs="Arial" w:eastAsia="Arial" w:hAnsi="Arial"/>
          <w:sz w:val="22"/>
          <w:szCs w:val="22"/>
        </w:rPr>
        <w:t xml:space="preserve">"Rest assured we will do all in our power to defend gospel truth and catholic order. We and the members of our Standing Committee ask your prayers for God's guidance and wisdom," Bishop Lawrence stated.</w:t>
      </w:r>
    </w:p>
    <w:p>
      <w:pPr>
        <w:spacing w:after="160"/>
      </w:pPr>
      <w:r>
        <w:rPr>
          <w:rFonts w:ascii="Arial" w:cs="Arial" w:eastAsia="Arial" w:hAnsi="Arial"/>
          <w:sz w:val="22"/>
          <w:szCs w:val="22"/>
        </w:rPr>
        <w:t xml:space="preserve">You can read a number of stories in today's digest about these opening salvos. We will be bird-dogging this story as it unfolds. VOL's correspondent in SC, the Rev. Dr. Ladson Mills will keep us posted. Stay tuned.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late Wednesday, VOL had received word from its correspondent in the Diocese of Washington that the $25 million the national cathedral wants for repairs following the earthquake has been way over estimated as a lot of the money would be used for the regular operating costs of the cathedral. VOL's correspondent described Washington National Cathedral dilemma as a clarion call for a slush fund with no supporting documents. You can read all about it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Thursday VOL learned that Bishop-elect of the Diocese of Washington Mariann Budde told Bishop Chane that as of November 12, 2011, (her consecration date) he is no longer the interim dean of the National Cathedral. Budde becomes the interim dean as of that date. Previously it had been said that he would stay until the end of the year or until the new dean came. Apparently Chane was not happy about this. Ya think.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if liberal dioceses weren't in enough mess with declining fortunes, closing cathedrals, and earthquake prone cathedrals, word has come from the Diocese of Upper South Carolina, that the wife of ousted Trinity Episcopal Cathedral Dean Philip C. Linder has filed suit against the cathedral and the bishop of the Episcopal Diocese of Upper South Carolina, claiming she was victimized by both when her husband was suspended abruptly in July 2010 and forced to resign from the historic downtown congregation.</w:t>
      </w:r>
    </w:p>
    <w:p>
      <w:pPr>
        <w:spacing w:after="160"/>
      </w:pPr>
      <w:r>
        <w:rPr>
          <w:rFonts w:ascii="Arial" w:cs="Arial" w:eastAsia="Arial" w:hAnsi="Arial"/>
          <w:sz w:val="22"/>
          <w:szCs w:val="22"/>
        </w:rPr>
        <w:t xml:space="preserve">Ellen Cooper Linder alleges in the civil lawsuit filed Thursday in Richland County that Bishop W. Andrew Waldo intentionally inflicted emotional distress and defamed her when Waldo, at the behest of the vestry, set in motion the series of events that led to her husband's resignation.</w:t>
      </w:r>
    </w:p>
    <w:p>
      <w:pPr>
        <w:spacing w:after="160"/>
      </w:pPr>
      <w:r>
        <w:rPr>
          <w:rFonts w:ascii="Arial" w:cs="Arial" w:eastAsia="Arial" w:hAnsi="Arial"/>
          <w:sz w:val="22"/>
          <w:szCs w:val="22"/>
        </w:rPr>
        <w:t xml:space="preserve">Linder, who lost her part-time position as parish nurse and her standing in the 4,400-member congregation, seeks a jury trial and unspecified damages. You can read the full story in today's digest.</w:t>
      </w:r>
    </w:p>
    <w:p>
      <w:pPr>
        <w:spacing w:after="160"/>
      </w:pPr>
      <w:r>
        <w:rPr>
          <w:rFonts w:ascii="Arial" w:cs="Arial" w:eastAsia="Arial" w:hAnsi="Arial"/>
          <w:sz w:val="22"/>
          <w:szCs w:val="22"/>
        </w:rPr>
        <w:t xml:space="preserve">Waldo is a liberal, of course, and will allow same sex rites. Clearly, he isn't liberal enough to wave off the scorn of this woman and now faces a nasty public court trial that will only subtract from the declining fortunes of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Just in case you were wondering what the Presiding Bishop of TEC, Katharine Jefferts Schori REALLY believes, here is a recap and reminder of her theology.</w:t>
      </w:r>
    </w:p>
    <w:p>
      <w:pPr>
        <w:spacing w:after="160"/>
      </w:pPr>
      <w:r>
        <w:rPr>
          <w:rFonts w:ascii="Arial" w:cs="Arial" w:eastAsia="Arial" w:hAnsi="Arial"/>
          <w:sz w:val="22"/>
          <w:szCs w:val="22"/>
        </w:rPr>
        <w:t xml:space="preserve">On Salvation --- from Indaba, the newspaper of the Port Elizabeth Diocese</w:t>
      </w:r>
    </w:p>
    <w:p>
      <w:pPr>
        <w:spacing w:after="160"/>
      </w:pPr>
      <w:r>
        <w:rPr>
          <w:rFonts w:ascii="Arial" w:cs="Arial" w:eastAsia="Arial" w:hAnsi="Arial"/>
          <w:sz w:val="22"/>
          <w:szCs w:val="22"/>
        </w:rPr>
        <w:t xml:space="preserve">"The question is always how can we get beyond our own narrow self-interest and see that our salvation lies in attending to the needs of other people." Presiding Bishop Katharine Jefferts Schori, Parabola, Spring 2007.</w:t>
      </w:r>
    </w:p>
    <w:p>
      <w:pPr>
        <w:spacing w:after="160"/>
      </w:pPr>
      <w:r>
        <w:rPr>
          <w:rFonts w:ascii="Arial" w:cs="Arial" w:eastAsia="Arial" w:hAnsi="Arial"/>
          <w:sz w:val="22"/>
          <w:szCs w:val="22"/>
        </w:rPr>
        <w:t xml:space="preserve">On "I am the way, and the truth and the life..." from Presiding Bishop Katharine Jefferts Schori interview by Robin Young on NPR's "Here and Now", Oct 18, 2006:</w:t>
      </w:r>
    </w:p>
    <w:p>
      <w:pPr>
        <w:spacing w:after="160"/>
      </w:pPr>
      <w:r>
        <w:rPr>
          <w:rFonts w:ascii="Arial" w:cs="Arial" w:eastAsia="Arial" w:hAnsi="Arial"/>
          <w:sz w:val="22"/>
          <w:szCs w:val="22"/>
        </w:rPr>
        <w:t xml:space="preserve">KJS: Christians understand that Jesus is the route to God. That is not to say that Muslims, or Sikhs, or Jains, come to God in a radically different way. They come to God through human experience - through human experience of the divine. Christians talk about that in terms of Jesus.</w:t>
      </w:r>
    </w:p>
    <w:p>
      <w:pPr>
        <w:spacing w:after="160"/>
      </w:pPr>
      <w:r>
        <w:rPr>
          <w:rFonts w:ascii="Arial" w:cs="Arial" w:eastAsia="Arial" w:hAnsi="Arial"/>
          <w:sz w:val="22"/>
          <w:szCs w:val="22"/>
        </w:rPr>
        <w:t xml:space="preserve">RY: So you're saying there are other ways to God.</w:t>
      </w:r>
    </w:p>
    <w:p>
      <w:pPr>
        <w:spacing w:after="160"/>
      </w:pPr>
      <w:r>
        <w:rPr>
          <w:rFonts w:ascii="Arial" w:cs="Arial" w:eastAsia="Arial" w:hAnsi="Arial"/>
          <w:sz w:val="22"/>
          <w:szCs w:val="22"/>
        </w:rPr>
        <w:t xml:space="preserve">KJS: Human communities have always searched for relationship that which is beyond them, with the ultimate, with the divine. For Christians, we say that our route to God is through Jesus. That doesn't mean that a Hindu doesn't experience God except through Jesus. It says that Hindus and people of other faith traditions approach God through their own cultural contexts; they relate to God, they experience God in human relationships, as well as ones that transcend human relationships; and Christians would say those are our experiences of Jesus; of God through the experience of Jesus.</w:t>
      </w:r>
    </w:p>
    <w:p>
      <w:pPr>
        <w:spacing w:after="160"/>
      </w:pPr>
      <w:r>
        <w:rPr>
          <w:rFonts w:ascii="Arial" w:cs="Arial" w:eastAsia="Arial" w:hAnsi="Arial"/>
          <w:sz w:val="22"/>
          <w:szCs w:val="22"/>
        </w:rPr>
        <w:t xml:space="preserve">RY: It sounds like you're saying it's a parallel reality, but in another culture and language.</w:t>
      </w:r>
    </w:p>
    <w:p>
      <w:pPr>
        <w:spacing w:after="160"/>
      </w:pPr>
      <w:r>
        <w:rPr>
          <w:rFonts w:ascii="Arial" w:cs="Arial" w:eastAsia="Arial" w:hAnsi="Arial"/>
          <w:sz w:val="22"/>
          <w:szCs w:val="22"/>
        </w:rPr>
        <w:t xml:space="preserve">KJS: I think that's accurate.</w:t>
      </w:r>
    </w:p>
    <w:p>
      <w:pPr>
        <w:spacing w:after="160"/>
      </w:pPr>
      <w:r>
        <w:rPr>
          <w:rFonts w:ascii="Arial" w:cs="Arial" w:eastAsia="Arial" w:hAnsi="Arial"/>
          <w:sz w:val="22"/>
          <w:szCs w:val="22"/>
        </w:rPr>
        <w:t xml:space="preserve">From Presiding Bishop Katharine Jefferts Schori, interview in the Arkansas Democrat-Gazette, Jan. 7, 2007:</w:t>
      </w:r>
    </w:p>
    <w:p>
      <w:pPr>
        <w:spacing w:after="160"/>
      </w:pPr>
      <w:r>
        <w:rPr>
          <w:rFonts w:ascii="Arial" w:cs="Arial" w:eastAsia="Arial" w:hAnsi="Arial"/>
          <w:sz w:val="22"/>
          <w:szCs w:val="22"/>
        </w:rPr>
        <w:t xml:space="preserve">Arkansas Democrat Gazette: Well, the rest of the verse that 'no one comes to the Father except by the son.'</w:t>
      </w:r>
    </w:p>
    <w:p>
      <w:pPr>
        <w:spacing w:after="160"/>
      </w:pPr>
      <w:r>
        <w:rPr>
          <w:rFonts w:ascii="Arial" w:cs="Arial" w:eastAsia="Arial" w:hAnsi="Arial"/>
          <w:sz w:val="22"/>
          <w:szCs w:val="22"/>
        </w:rPr>
        <w:t xml:space="preserve">KJS: Again in its narrow construction, it tends to eliminate other possibilities. In its broader construction, yes, human beings come to relationship with God largely through their experience of holiness in other human beings. Through seeing God at work in other people's lives. In that sense, yes, I will affirm that statement. But not in the narrow sense, that people can only come to relationship with God through consciously believing in Jesus.</w:t>
      </w:r>
    </w:p>
    <w:p>
      <w:pPr>
        <w:spacing w:after="160"/>
      </w:pPr>
      <w:r>
        <w:rPr>
          <w:rFonts w:ascii="Arial" w:cs="Arial" w:eastAsia="Arial" w:hAnsi="Arial"/>
          <w:sz w:val="22"/>
          <w:szCs w:val="22"/>
        </w:rPr>
        <w:t xml:space="preserve">No wonder Episcopalians are fleeing out the red doors of TEC parishes in droves.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the Church of Ireland's Archbishops and Bishops issued the following statement over homosexual acceptance, "We met over three days in an atmosphere of prayer and worship to reflect on current disquiet in the Church caused by disagreements on the matter of human sexuality. We acknowledge that this tension is a cause of distress to many.</w:t>
      </w:r>
    </w:p>
    <w:p>
      <w:pPr>
        <w:spacing w:after="160"/>
      </w:pPr>
      <w:r>
        <w:rPr>
          <w:rFonts w:ascii="Arial" w:cs="Arial" w:eastAsia="Arial" w:hAnsi="Arial"/>
          <w:sz w:val="22"/>
          <w:szCs w:val="22"/>
        </w:rPr>
        <w:t xml:space="preserve">"Our discussions were frank and careful and, at times, painful. We committed ourselves to listen carefully to one another and speak openly about our differences within the context of a variety of reactions within the Church. Strengthened by our honest interchange of views, we corporately agreed a way forward.</w:t>
      </w:r>
    </w:p>
    <w:p>
      <w:pPr>
        <w:spacing w:after="160"/>
      </w:pPr>
      <w:r>
        <w:rPr>
          <w:rFonts w:ascii="Arial" w:cs="Arial" w:eastAsia="Arial" w:hAnsi="Arial"/>
          <w:sz w:val="22"/>
          <w:szCs w:val="22"/>
        </w:rPr>
        <w:t xml:space="preserve">"A pastoral letter to the Church will be issued through the Clergy in the next few days. It will highlight key themes and outline a process by which the Church may move forward. This will involve a major conference in Spring 2012 to which members of the General Synod and others will be invited. The conference will provide an important opportunity to learn from and listen to one another as the Church strives to discern the mind of Christ.</w:t>
      </w:r>
    </w:p>
    <w:p>
      <w:pPr>
        <w:spacing w:after="160"/>
      </w:pPr>
      <w:r>
        <w:rPr>
          <w:rFonts w:ascii="Arial" w:cs="Arial" w:eastAsia="Arial" w:hAnsi="Arial"/>
          <w:sz w:val="22"/>
          <w:szCs w:val="22"/>
        </w:rPr>
        <w:t xml:space="preserve">"As Bishops we commit ourselves to work together on these issues. In addition, we envisage that further study and research on biblical, theological and legal issues will be required."</w:t>
      </w:r>
    </w:p>
    <w:p>
      <w:pPr>
        <w:spacing w:after="160"/>
      </w:pPr>
      <w:r>
        <w:rPr>
          <w:rFonts w:ascii="Arial" w:cs="Arial" w:eastAsia="Arial" w:hAnsi="Arial"/>
          <w:sz w:val="22"/>
          <w:szCs w:val="22"/>
        </w:rPr>
        <w:t xml:space="preserve">This is about a bland a statement, as you will ever read. A pint of Guinness has a better head on it than this mush.</w:t>
      </w:r>
    </w:p>
    <w:p>
      <w:pPr>
        <w:spacing w:after="160"/>
      </w:pPr>
      <w:r>
        <w:rPr>
          <w:rFonts w:ascii="Arial" w:cs="Arial" w:eastAsia="Arial" w:hAnsi="Arial"/>
          <w:sz w:val="22"/>
          <w:szCs w:val="22"/>
        </w:rPr>
        <w:t xml:space="preserve">The truth is The Most Rev Alan Harper, Archbishop of Armagh, and his bishops are on the side of pansexual behavior, but don't want to say so outright for fear of splitting the church. Instead, they issued this insipid statement in the hope that they can kick it down the road where they can fudge it again when nobody is looking. One wonders how stupid they think orthodox Anglicans are? Do they think we can't see through this?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Meanwhile, in Christchurch, New Zealand, there is renewed concern over the future of Christchurch cathedral. Their British insurance carrier has stopped offering them earthquake insurance and shot their other insurance premiums up 500%.</w:t>
      </w:r>
    </w:p>
    <w:p>
      <w:pPr>
        <w:spacing w:after="160"/>
      </w:pPr>
      <w:r>
        <w:rPr>
          <w:rFonts w:ascii="Arial" w:cs="Arial" w:eastAsia="Arial" w:hAnsi="Arial"/>
          <w:sz w:val="22"/>
          <w:szCs w:val="22"/>
        </w:rPr>
        <w:t xml:space="preserve">The future of Christchurch's earthquake-wrecked Anglican and Catholic cathedrals is even more uncertain. British-owned Ansvar Insurance took a $700 million hit in the earthquakes, including losses on both cathedrals and the Christchurch Arts Centre.</w:t>
      </w:r>
    </w:p>
    <w:p>
      <w:pPr>
        <w:spacing w:after="160"/>
      </w:pPr>
      <w:r>
        <w:rPr>
          <w:rFonts w:ascii="Arial" w:cs="Arial" w:eastAsia="Arial" w:hAnsi="Arial"/>
          <w:sz w:val="22"/>
          <w:szCs w:val="22"/>
        </w:rPr>
        <w:t xml:space="preserve">Its decision is a new complication for local church authorities.</w:t>
      </w:r>
    </w:p>
    <w:p>
      <w:pPr>
        <w:spacing w:after="160"/>
      </w:pPr>
      <w:r>
        <w:rPr>
          <w:rFonts w:ascii="Arial" w:cs="Arial" w:eastAsia="Arial" w:hAnsi="Arial"/>
          <w:sz w:val="22"/>
          <w:szCs w:val="22"/>
        </w:rPr>
        <w:t xml:space="preserve">Anglican cathedral Dean Peter Beck said he could not comment because he did not have enough information. However, Ansvar's announcement was not a surprise, said local Church of England media officer Philip Baldwin. Asked if it would mean church closures, Baldwin said decisions have yet to be made and it will be a long ongoing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of Canada worship returned to St. John's Shaughnessy this week. VOL's man on the spot reported that a mere 80 showed up. Most of them were ringers.</w:t>
      </w:r>
    </w:p>
    <w:p>
      <w:pPr>
        <w:spacing w:after="160"/>
      </w:pPr>
      <w:r>
        <w:rPr>
          <w:rFonts w:ascii="Arial" w:cs="Arial" w:eastAsia="Arial" w:hAnsi="Arial"/>
          <w:sz w:val="22"/>
          <w:szCs w:val="22"/>
        </w:rPr>
        <w:t xml:space="preserve">"What a come down for a parish that saw several hundred people worshipping on a bad attendance day. [Bishop Michael] Ingham will never keep it going as a parish. It could well be demoted to 'mission' status. The place looked like an empty stadium with all the regulars gone. It gave me a sick feeling in my stomach to see it like that. It was like visiting a graveyard, sans even the ghosts."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federal government inflated census figures for "married" same-sex households by over 160%, the U.S. Census Bureau announced September 27. Officials revised their count of same-sex couples who described themselves as "spouses" from 349,377 to 131,729. They also revised their count of same-sex unmarried-partner households from 552,620 to 514,735.</w:t>
      </w:r>
    </w:p>
    <w:p>
      <w:pPr>
        <w:spacing w:after="160"/>
      </w:pPr>
      <w:r>
        <w:rPr>
          <w:rFonts w:ascii="Arial" w:cs="Arial" w:eastAsia="Arial" w:hAnsi="Arial"/>
          <w:sz w:val="22"/>
          <w:szCs w:val="22"/>
        </w:rPr>
        <w:t xml:space="preserve">In total, just over one-half of one percent of households in the country are same-sex, slightly lower than the 2000 census found.</w:t>
      </w:r>
    </w:p>
    <w:p>
      <w:pPr>
        <w:spacing w:after="160"/>
      </w:pPr>
      <w:r>
        <w:rPr>
          <w:rFonts w:ascii="Arial" w:cs="Arial" w:eastAsia="Arial" w:hAnsi="Arial"/>
          <w:sz w:val="22"/>
          <w:szCs w:val="22"/>
        </w:rPr>
        <w:t xml:space="preserve">Officials said the overall numbers released this summer were inflated because of an "inconsistency in responses...that artificially inflated the number of same-sex couples.</w:t>
      </w:r>
    </w:p>
    <w:p>
      <w:pPr>
        <w:spacing w:after="160"/>
      </w:pPr>
      <w:r>
        <w:rPr>
          <w:rFonts w:ascii="Arial" w:cs="Arial" w:eastAsia="Arial" w:hAnsi="Arial"/>
          <w:sz w:val="22"/>
          <w:szCs w:val="22"/>
        </w:rPr>
        <w:t xml:space="preserve">"When data were captured for these two questions on the 2010 census door-to-door form, the wrong box may have been checked for the sex of a small percentage of opposite-sex spouses and unmarried partners," according to the agency. "Because the population of opposite-sex married couples is large and the population of same-sex married couples in particular is small, an error of this type artificially inflates the number of same-sex married partners."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Church in America (Traditional Anglican Communion) President The Most Rev. Brian R. Marsh says that Bishop David L. Moyer has stepped down as Bishop of the Armed Forces. In his place, the church has appointed the Venerable Dr. Alan M. Koller, Archdeacon of the Diocese of the Northeast, as the Vicar-General for the Armed Forces as of September 19th. In that capacity, Fr. Koller will endorse and oversee the Anglican Church in America priests who serve as chaplains in the Armed Forces.</w:t>
      </w:r>
    </w:p>
    <w:p>
      <w:pPr>
        <w:spacing w:after="160"/>
      </w:pPr>
      <w:r>
        <w:rPr>
          <w:rFonts w:ascii="Arial" w:cs="Arial" w:eastAsia="Arial" w:hAnsi="Arial"/>
          <w:sz w:val="22"/>
          <w:szCs w:val="22"/>
        </w:rPr>
        <w:t xml:space="preserve">Fr. Koller has a Masters of Divinity from New Brunswick Theology Seminary and a Ph.D. in Theology from Fordham University. He has served several churches in New York State in his almost 40 years of ministry and was a chaplain in the Army Reserve for 24 years. Rising to the rank of colonel, Fr. Koller was the Command Staff Chaplain of one of the twelve major subordinate commands (corresponding to the 12 FEMA districts) under the United States Army Reserve Command.</w:t>
      </w:r>
    </w:p>
    <w:p>
      <w:pPr>
        <w:spacing w:after="160"/>
      </w:pPr>
      <w:r>
        <w:rPr>
          <w:rFonts w:ascii="Arial" w:cs="Arial" w:eastAsia="Arial" w:hAnsi="Arial"/>
          <w:sz w:val="22"/>
          <w:szCs w:val="22"/>
        </w:rPr>
        <w:t xml:space="preserve">Bishop Moyer was recently removed as rector of the Church of the Good Shepherd, Rosemont, PA, by the Episcopal Diocese of PA and faces a lawsuit for defamation of character from his former attorney, John H. Lewis, Jr. Moyer's boss, Archbishop John Hepworth has been asked to step down as Primate of the TAC by ACA leaders and laity over his failed leadership abilities following allegations he made that he was sexually abused by three Roman Catholic priests, three decades ago. The vast majority of Continuing Anglicans have also made it clear they do not want to follow Hepworth into the Roman Catholic Church under a promised Papal Ordinariate.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question is just how hypocritical is the The Episcopal Church when it comes to who persecutes whom? Last week, a dozen protestors known as the "Irvine 11" got a tough lesson in American justice and freedom of speech. They heckled Israel's ambassador to the US. Michael Oren during a speech he was trying to deliver to students at the University of California's Irvine Campus.</w:t>
      </w:r>
    </w:p>
    <w:p>
      <w:pPr>
        <w:spacing w:after="160"/>
      </w:pPr>
      <w:r>
        <w:rPr>
          <w:rFonts w:ascii="Arial" w:cs="Arial" w:eastAsia="Arial" w:hAnsi="Arial"/>
          <w:sz w:val="22"/>
          <w:szCs w:val="22"/>
        </w:rPr>
        <w:t xml:space="preserve">He was denied that right by a group of Muslim students and pro-Islamic thugs who shouted him down, forcing him off the stage. For their efforts, they were arrested and charged with disturbing the peace. In a trial, they were found guilty and given appropriate sentences for their convictions. The court determined that Mr. Oren's right of free speech was denied him. So it was.</w:t>
      </w:r>
    </w:p>
    <w:p>
      <w:pPr>
        <w:spacing w:after="160"/>
      </w:pPr>
      <w:r>
        <w:rPr>
          <w:rFonts w:ascii="Arial" w:cs="Arial" w:eastAsia="Arial" w:hAnsi="Arial"/>
          <w:sz w:val="22"/>
          <w:szCs w:val="22"/>
        </w:rPr>
        <w:t xml:space="preserve">That should have been the end of it.</w:t>
      </w:r>
    </w:p>
    <w:p>
      <w:pPr>
        <w:spacing w:after="160"/>
      </w:pPr>
      <w:r>
        <w:rPr>
          <w:rFonts w:ascii="Arial" w:cs="Arial" w:eastAsia="Arial" w:hAnsi="Arial"/>
          <w:sz w:val="22"/>
          <w:szCs w:val="22"/>
        </w:rPr>
        <w:t xml:space="preserve">Not so.</w:t>
      </w:r>
    </w:p>
    <w:p>
      <w:pPr>
        <w:spacing w:after="160"/>
      </w:pPr>
      <w:r>
        <w:rPr>
          <w:rFonts w:ascii="Arial" w:cs="Arial" w:eastAsia="Arial" w:hAnsi="Arial"/>
          <w:sz w:val="22"/>
          <w:szCs w:val="22"/>
        </w:rPr>
        <w:t xml:space="preserve">Following the verdict, Episcopal Los Angeles Bishop J. Jon Bruno issued a statement calling upon "Orange County bishops, rabbis, and Islamic leaders to come together immediately in renewed solidarity to address the issues and injustices raised in relation to these verdicts."</w:t>
      </w:r>
    </w:p>
    <w:p>
      <w:pPr>
        <w:spacing w:after="160"/>
      </w:pPr>
      <w:r>
        <w:rPr>
          <w:rFonts w:ascii="Arial" w:cs="Arial" w:eastAsia="Arial" w:hAnsi="Arial"/>
          <w:sz w:val="22"/>
          <w:szCs w:val="22"/>
        </w:rPr>
        <w:t xml:space="preserve">It would be nice if The Episcopal Church was, for once, on the right side of history and spoke up about this obscene and barbaric Iranian action, followed by a resounding lecture to the idiot Bruno on free speech - a sacred American trust guaranteed to all, including those who visit us from other shores, including Bruno himself.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she was in the reorganized Diocese of Quincy, Katharine Jefferts Schori commented, "What lies ahead for this diocese? I don't think any of us knows exactly, but I do think we can be sure the future is going to be different than the present and the recent past. Your journey may involve what some think of as diminishment - joining with another diocese to become part of a larger whole. Your journey will likely involve some more struggle over legal issues and properties." She's got that right. As parishes and dioceses shrink, "juncturing", as it is called, will be the name of the game and it won't simply be in Quincy.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bishops in South Africa have charged their government with "bureaucratic obfuscation" for its failure to grant the Dalai Lama a visa in time to attend Archbishop Emeritus of Cape Town Desmond Tutu's 80th birthday celebrations.</w:t>
      </w:r>
    </w:p>
    <w:p>
      <w:pPr>
        <w:spacing w:after="160"/>
      </w:pPr>
      <w:r>
        <w:rPr>
          <w:rFonts w:ascii="Arial" w:cs="Arial" w:eastAsia="Arial" w:hAnsi="Arial"/>
          <w:sz w:val="22"/>
          <w:szCs w:val="22"/>
        </w:rPr>
        <w:t xml:space="preserve">In an Oct. 5 statement, Bishops Merwyn Castle of False Bay, Garth Counsell of Table Bay, and Raphael Hess of Saldanha Bay expressed "dismay" at the South African government's delay in granting a visa for the Dalai Lama, the exiled Tibetan Buddhist leader.</w:t>
      </w:r>
    </w:p>
    <w:p>
      <w:pPr>
        <w:spacing w:after="160"/>
      </w:pPr>
      <w:r>
        <w:rPr>
          <w:rFonts w:ascii="Arial" w:cs="Arial" w:eastAsia="Arial" w:hAnsi="Arial"/>
          <w:sz w:val="22"/>
          <w:szCs w:val="22"/>
        </w:rPr>
        <w:t xml:space="preserve">"We are saddened by the bureaucratic obfuscation created by the South African government in justifying this tragic and unacceptable outcome," the bishops said. "We understand the expressions of anger by Archbishop Desmond Tutu and assure him of our continued prayerful support."</w:t>
      </w:r>
    </w:p>
    <w:p>
      <w:pPr>
        <w:spacing w:after="160"/>
      </w:pPr>
      <w:r>
        <w:rPr>
          <w:rFonts w:ascii="Arial" w:cs="Arial" w:eastAsia="Arial" w:hAnsi="Arial"/>
          <w:sz w:val="22"/>
          <w:szCs w:val="22"/>
        </w:rPr>
        <w:t xml:space="preserve">Tutu criticized the South African government, saying on a Johannesburg broadcast program: "I have to say that I can't believe this, I really can't believe this."</w:t>
      </w:r>
    </w:p>
    <w:p>
      <w:pPr>
        <w:spacing w:after="160"/>
      </w:pPr>
      <w:r>
        <w:rPr>
          <w:rFonts w:ascii="Arial" w:cs="Arial" w:eastAsia="Arial" w:hAnsi="Arial"/>
          <w:sz w:val="22"/>
          <w:szCs w:val="22"/>
        </w:rPr>
        <w:t xml:space="preserve">The Dalai Lama was scheduled to give a speech, titled "Peace and Compassion as a Catalyst for Change," in honor of Tutu's birthday on Oct. 7 and receive the Mahatma Gandhi International Award for Peace and Reconciliation.</w:t>
      </w:r>
    </w:p>
    <w:p>
      <w:pPr>
        <w:spacing w:after="160"/>
      </w:pPr>
      <w:r>
        <w:rPr>
          <w:rFonts w:ascii="Arial" w:cs="Arial" w:eastAsia="Arial" w:hAnsi="Arial"/>
          <w:sz w:val="22"/>
          <w:szCs w:val="22"/>
        </w:rPr>
        <w:t xml:space="preserve">Critics said the government of President Jacob Zuma and his African National Congress party were bowing to pressure from China, a close trading partner that has clashed with the Dalai Lama over greater freedoms for Tibet, which has been ruled by China since 1950. The government denied it was under pressure from China to stop the Dalai Lama's visit.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an e-mail circulating in Georgia, sent out by the senior and junior wardens of Christ Church Savannah, a parish under siege by the Diocese of Georgia. This is potentially good news.</w:t>
      </w:r>
    </w:p>
    <w:p>
      <w:pPr>
        <w:spacing w:after="160"/>
      </w:pPr>
      <w:r>
        <w:rPr>
          <w:rFonts w:ascii="Arial" w:cs="Arial" w:eastAsia="Arial" w:hAnsi="Arial"/>
          <w:sz w:val="22"/>
          <w:szCs w:val="22"/>
        </w:rPr>
        <w:t xml:space="preserve">The Georgia Supreme Court heard their case on May 9, 2011. On July 12, 2011, the Georgia Supreme Court heard the Timberridge case that involves a small Presbyterian Church in Timberridge, GA. The two cases are similar, and each has been heard at the Georgia Court of Appeals level.</w:t>
      </w:r>
    </w:p>
    <w:p>
      <w:pPr>
        <w:spacing w:after="160"/>
      </w:pPr>
      <w:r>
        <w:rPr>
          <w:rFonts w:ascii="Arial" w:cs="Arial" w:eastAsia="Arial" w:hAnsi="Arial"/>
          <w:sz w:val="22"/>
          <w:szCs w:val="22"/>
        </w:rPr>
        <w:t xml:space="preserve">The Court of Appeals ruled in favor of the small church versus the national church and vice versa for Christ Church. Consequently, the GA Supreme Court agreed to hear both cases and hopefully settle this cumbersome legal situation.</w:t>
      </w:r>
    </w:p>
    <w:p>
      <w:pPr>
        <w:spacing w:after="160"/>
      </w:pPr>
      <w:r>
        <w:rPr>
          <w:rFonts w:ascii="Arial" w:cs="Arial" w:eastAsia="Arial" w:hAnsi="Arial"/>
          <w:sz w:val="22"/>
          <w:szCs w:val="22"/>
        </w:rPr>
        <w:t xml:space="preserve">"We expect to hear a final ruling from the GA Supreme Court in the next 4-6 weeks. We are hopeful and praying that the Court will rule in our favor. In the meantime, Christ Church continues to grow with new young families and orthodox Christian joining our church monthly. Our outreach to the Savannah community continues to expand, and our Global outreach to the world is thriving.</w:t>
      </w:r>
    </w:p>
    <w:p>
      <w:pPr>
        <w:spacing w:after="160"/>
      </w:pPr>
      <w:r>
        <w:rPr>
          <w:rFonts w:ascii="Arial" w:cs="Arial" w:eastAsia="Arial" w:hAnsi="Arial"/>
          <w:sz w:val="22"/>
          <w:szCs w:val="22"/>
        </w:rPr>
        <w:t xml:space="preserve">Through the generous contributions from Christ Church parishioners and the efforts of the Women of Christ, Christ Church, in hosting our annual Savannah Tour of Homes and Gardens, Christ church funded $75,000.00 in requests from the Christian outreach ministries and global ministries. Christ Church supports missionaries in Uganda, Romania, Belize, Russia, Yemen and Thailand.</w:t>
      </w:r>
    </w:p>
    <w:p>
      <w:pPr>
        <w:spacing w:after="160"/>
      </w:pPr>
      <w:r>
        <w:rPr>
          <w:rFonts w:ascii="Arial" w:cs="Arial" w:eastAsia="Arial" w:hAnsi="Arial"/>
          <w:sz w:val="22"/>
          <w:szCs w:val="22"/>
        </w:rPr>
        <w:t xml:space="preserve">"In the event that we are called out of our building by the Lord, Christ Church has established a detailed Plan B, and we will be having our church services and Sunday School at Independent Presbyterian Church (IPC) The Reverend Terry Johnson and his staff have graciously offered their sanctuary and classrooms for an indefinite period of time. Christ Church is truly blessed to have IPC as a partner in witnessing to the Lordship of Jesus Christ.</w:t>
      </w:r>
    </w:p>
    <w:p>
      <w:pPr>
        <w:spacing w:after="160"/>
      </w:pPr>
      <w:r>
        <w:rPr>
          <w:rFonts w:ascii="Arial" w:cs="Arial" w:eastAsia="Arial" w:hAnsi="Arial"/>
          <w:sz w:val="22"/>
          <w:szCs w:val="22"/>
        </w:rPr>
        <w:t xml:space="preserve">"We have incurred and have paid an extraordinary amount to our lawyers. By the grace of God and many people around the world, the Lord has provided these resources so that we can use the platform to proclaim the Gospel in Savannah, in Georgia, in the United States, and throughout the world. We thank you for your continued prayers as we approach the final decision. We thank you for your generous financial support in the past as well."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They just keep on growing. All Saints'[Anglican] Church joined with the Diocese of the Mid-Atlantic in celebrating the opening of its new facility in Woodbridge. The new church located at 14851 Gideon Drive in Woodbridge, Va., not only houses a larger sanctuary, but also expanded room for children, youth and adult ministries in addition to church offices.</w:t>
      </w:r>
    </w:p>
    <w:p>
      <w:pPr>
        <w:spacing w:after="160"/>
      </w:pPr>
      <w:r>
        <w:rPr>
          <w:rFonts w:ascii="Arial" w:cs="Arial" w:eastAsia="Arial" w:hAnsi="Arial"/>
          <w:sz w:val="22"/>
          <w:szCs w:val="22"/>
        </w:rPr>
        <w:t xml:space="preserve">"This new building is a testament of the Lord's faithfulness to His people. This is not our physical structure or our celebration; it is an opportunity to share our excitement about what the Lord is doing in our midst. It's gratifying to see something we've prayed and hoped for come to fruition," said Fr. Daniel Morgan, head pastor of the church.</w:t>
      </w:r>
    </w:p>
    <w:p>
      <w:pPr>
        <w:spacing w:after="160"/>
      </w:pPr>
      <w:r>
        <w:rPr>
          <w:rFonts w:ascii="Arial" w:cs="Arial" w:eastAsia="Arial" w:hAnsi="Arial"/>
          <w:sz w:val="22"/>
          <w:szCs w:val="22"/>
        </w:rPr>
        <w:t xml:space="preserve">The Rt. Rev. John Guernsey, Bishop of the Diocese of the Mid-Atlantic, said, "Having served as rector of All Saints' for 29 years, I have witnessed first-hand this congregation's passion for the Lord's purpose. This group of believers has demonstrated great faith that through Christ all things are possible. The whole Diocese of the Mid-Atlantic joins with All Saints' in celebrating and praying for this new facility." In addition to All Saints' ministry that is housed within the church walls, the congregation has allotted space for the offices of the Diocese of the Mid-Atlantic, a new member diocese of the Anglican Church of North America. More information about the church, along with worship times can be found at www.AllSaintsWoodbridge.org.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Chief operating officer Bishop Stacy Sauls restructuring suggestions for The Episcopal Church have come under fire from no less a quarter than House of Deputies President Bonnie Anderson. She wrote to deputies and first alternates concerning recent suggestions made by Sauls about possible ways to restructure the church in such a way that it could shift the church's focus toward mission.</w:t>
      </w:r>
    </w:p>
    <w:p>
      <w:pPr>
        <w:spacing w:after="160"/>
      </w:pPr>
      <w:r>
        <w:rPr>
          <w:rFonts w:ascii="Arial" w:cs="Arial" w:eastAsia="Arial" w:hAnsi="Arial"/>
          <w:sz w:val="22"/>
          <w:szCs w:val="22"/>
        </w:rPr>
        <w:t xml:space="preserve">Sauls challenged the bishops to initiate a churchwide discussion about directing funds to mission rather than to administration. Sauls said the church could cut its expenses by 25% if General convention met every four years and 40% if it met every five years.</w:t>
      </w:r>
    </w:p>
    <w:p>
      <w:pPr>
        <w:spacing w:after="160"/>
      </w:pPr>
      <w:r>
        <w:rPr>
          <w:rFonts w:ascii="Arial" w:cs="Arial" w:eastAsia="Arial" w:hAnsi="Arial"/>
          <w:sz w:val="22"/>
          <w:szCs w:val="22"/>
        </w:rPr>
        <w:t xml:space="preserve">Anderson, clearly unhappy with his proposals, said in her letter that it is not clear to her if the church needs a special commission to make a proposal that would be acted on during a special meeting of General Convention as Sauls suggested in a model resolution he offered to bishops earlier this month.</w:t>
      </w:r>
    </w:p>
    <w:p>
      <w:pPr>
        <w:spacing w:after="160"/>
      </w:pPr>
      <w:r>
        <w:rPr>
          <w:rFonts w:ascii="Arial" w:cs="Arial" w:eastAsia="Arial" w:hAnsi="Arial"/>
          <w:sz w:val="22"/>
          <w:szCs w:val="22"/>
        </w:rPr>
        <w:t xml:space="preserve">"Make no mistake about it; our church, our country and our world are experiencing significant change," Anderson wrote. "For the sake of God's church, and the poor we serve, we are compelled to adapt intelligently. We need to slow down, and not seek easy answers. We need to rely on the Holy Spirit to be with us in our deliberations now and when we convene [as the General Convention] in July [2012]." It may not be necessary to assign this important work to a special commission, as the model resolution would compel us to do, she said. "The reason we have no clarity on this is that we have not had time to consider the question as a House."</w:t>
      </w:r>
    </w:p>
    <w:p>
      <w:pPr>
        <w:spacing w:after="160"/>
      </w:pPr>
      <w:r>
        <w:rPr>
          <w:rFonts w:ascii="Arial" w:cs="Arial" w:eastAsia="Arial" w:hAnsi="Arial"/>
          <w:sz w:val="22"/>
          <w:szCs w:val="22"/>
        </w:rPr>
        <w:t xml:space="preserve">So the long and short of it is nothing will be done immediately, if at all, and another $10 million will be spent in Indianapolis on GC2012. I suppose that it is one way to deplete church coffers while all the time bleating we need to do more to save the world with MDGs, resurrect the Diocese of Haiti, and promote rites for same-sex blessings. While all these high-sounding thoughts fill the air, the equivalent of one whole diocese will disappear down the proverbial drain by the end of the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Dr Rowan Williams is to make yet another sortie overseas to prop up his failing image as the leader of the Anglican Communion. He is embarking on a weeklong pastoral visit to the Church in Malawi, Zimbabwe, and Zambia at the invitation of the Archbishop of the Province of Central Africa, the Rt Rev Albert Chama. Dr. Williams will meet with bishops, clergy and parishioners to celebrate the life and ministry of the Anglican Church in the region.</w:t>
      </w:r>
    </w:p>
    <w:p>
      <w:pPr>
        <w:spacing w:after="160"/>
      </w:pPr>
      <w:r>
        <w:rPr>
          <w:rFonts w:ascii="Arial" w:cs="Arial" w:eastAsia="Arial" w:hAnsi="Arial"/>
          <w:sz w:val="22"/>
          <w:szCs w:val="22"/>
        </w:rPr>
        <w:t xml:space="preserve">As well as a looking at a lot of good social justice projects, he will also take part in a national clergy conference at the Mindolo Ecumenical Foundation, and give an address on Opportunities for and challenges to growth in the Anglican Communion. Perhaps, he can also inform them of the wonderful goings on in TEC and the Anglican Church of Canada, of multi-million dollar property lawsuits, of open defiance of the Windsor Report by TEC, the promotion of gay rites in a number of western pan-Anglican provinces and so much more. Then he can pass out copies of his book The Body's Grace and tell them the latest findings of the Listening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 quote from Steve Jobs, APPLE's founder who died this week. "Remembering that I'll be dead soon is the most important tool I've ever encountered to help me make the big choices in life. Because almost everything - all external expectations, all pride, all fear of embarrassment or failure –these things just fall away in the face of death, leaving only what is truly important. Remembering that you are going to die is the best way I know to avoid the trap of thinking you have something to lose. You are already naked. There is no reason not to follow your heart."</w:t>
      </w:r>
    </w:p>
    <w:p>
      <w:pPr>
        <w:spacing w:after="160"/>
      </w:pPr>
      <w:r>
        <w:rPr>
          <w:rFonts w:ascii="Arial" w:cs="Arial" w:eastAsia="Arial" w:hAnsi="Arial"/>
          <w:sz w:val="22"/>
          <w:szCs w:val="22"/>
        </w:rPr>
        <w:t xml:space="preserve">While Mr. Jobs genius is unassailable, and in this statement he strips away much pretentious nonsense and what people perceive as life's meaning, he offers no real hope...no faith in Jesus, no hope of the resurrection - just "follow your heart" - so post-modern, so sentimental...so very sad. Our hope is in the gospel and the risen Lord in the face of suffering and death - a salient reminder to all VOL readers.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leading the world in Anglican News reporting. You can help us by linking your blog or church site to VOL. Please add a sidebar link to www.virtueonline.org and help us improve our reach and visibility throughout cyberspace.</w:t>
      </w:r>
    </w:p>
    <w:p>
      <w:pPr>
        <w:spacing w:after="160"/>
      </w:pPr>
      <w:r>
        <w:rPr>
          <w:rFonts w:ascii="Arial" w:cs="Arial" w:eastAsia="Arial" w:hAnsi="Arial"/>
          <w:sz w:val="22"/>
          <w:szCs w:val="22"/>
        </w:rPr>
        <w:t xml:space="preserve">You can also follow VOL here:</w:t>
      </w:r>
    </w:p>
    <w:p>
      <w:pPr>
        <w:spacing w:after="160"/>
      </w:pPr>
      <w:r>
        <w:rPr>
          <w:rFonts w:ascii="Arial" w:cs="Arial" w:eastAsia="Arial" w:hAnsi="Arial"/>
          <w:sz w:val="22"/>
          <w:szCs w:val="22"/>
        </w:rPr>
        <w:t xml:space="preserve">https://www.facebook.com/virtueonline</w:t>
      </w:r>
    </w:p>
    <w:p>
      <w:pPr>
        <w:spacing w:after="160"/>
      </w:pPr>
      <w:r>
        <w:rPr>
          <w:rFonts w:ascii="Arial" w:cs="Arial" w:eastAsia="Arial" w:hAnsi="Arial"/>
          <w:sz w:val="22"/>
          <w:szCs w:val="22"/>
        </w:rPr>
        <w:t xml:space="preserve">http://twitter.com/VirtueOnline</w:t>
      </w:r>
    </w:p>
    <w:p>
      <w:pPr>
        <w:spacing w:after="160"/>
      </w:pPr>
      <w:r>
        <w:rPr>
          <w:rFonts w:ascii="Arial" w:cs="Arial" w:eastAsia="Arial" w:hAnsi="Arial"/>
          <w:sz w:val="22"/>
          <w:szCs w:val="22"/>
        </w:rPr>
        <w:t xml:space="preserve">Please give VOL a hand up. We urgently need funds. We push out the news six days a week. We are the most widely read news service in The Anglican Communion. We cannot do it without your help.</w:t>
      </w:r>
    </w:p>
    <w:p>
      <w:pPr>
        <w:spacing w:after="160"/>
      </w:pPr>
      <w:r>
        <w:rPr>
          <w:rFonts w:ascii="Arial" w:cs="Arial" w:eastAsia="Arial" w:hAnsi="Arial"/>
          <w:sz w:val="22"/>
          <w:szCs w:val="22"/>
        </w:rPr>
        <w:t xml:space="preserve">Please send a tax-deductible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 BP HIT WITH CHARGES*BP CHARGED WITH ADULTERY*CATHEDRAL TO CLOSE*</dc:title>
  <dc:creator>VirtueOnline Archive</dc:creator>
  <cp:lastModifiedBy>Un-named</cp:lastModifiedBy>
  <cp:revision>1</cp:revision>
  <dcterms:created xsi:type="dcterms:W3CDTF">2026-04-22T11:55:32.706Z</dcterms:created>
  <dcterms:modified xsi:type="dcterms:W3CDTF">2026-04-22T11:55:32.706Z</dcterms:modified>
</cp:coreProperties>
</file>

<file path=docProps/custom.xml><?xml version="1.0" encoding="utf-8"?>
<Properties xmlns="http://schemas.openxmlformats.org/officeDocument/2006/custom-properties" xmlns:vt="http://schemas.openxmlformats.org/officeDocument/2006/docPropsVTypes"/>
</file>