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SCHORI'S SOCIALIST EMBRACE</w:t>
      </w:r>
    </w:p>
    <w:p>
      <w:pPr>
        <w:pBdr>
          <w:bottom w:val="single" w:color="AAAAAA" w:sz="6"/>
        </w:pBdr>
        <w:spacing w:after="200" w:before="0"/>
      </w:pPr>
    </w:p>
    <w:p>
      <w:pPr>
        <w:spacing w:after="160"/>
      </w:pPr>
      <w:r>
        <w:rPr>
          <w:rFonts w:ascii="Arial" w:cs="Arial" w:eastAsia="Arial" w:hAnsi="Arial"/>
          <w:sz w:val="22"/>
          <w:szCs w:val="22"/>
        </w:rPr>
        <w:t xml:space="preserve">New Presiding Bishop's Liberation Theology</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11/11/2006</w:t>
      </w:r>
    </w:p>
    <w:p>
      <w:pPr>
        <w:spacing w:after="160"/>
      </w:pPr>
      <w:r>
        <w:rPr>
          <w:rFonts w:ascii="Arial" w:cs="Arial" w:eastAsia="Arial" w:hAnsi="Arial"/>
          <w:sz w:val="22"/>
          <w:szCs w:val="22"/>
        </w:rPr>
        <w:t xml:space="preserve">She rode in on a crozier with a multi-colored miter, touting a better world - indeed, a virtual utopia - we could all inhabit if we all just pulled together a little bit harder.</w:t>
      </w:r>
    </w:p>
    <w:p>
      <w:pPr>
        <w:spacing w:after="160"/>
      </w:pPr>
      <w:r>
        <w:rPr>
          <w:rFonts w:ascii="Arial" w:cs="Arial" w:eastAsia="Arial" w:hAnsi="Arial"/>
          <w:sz w:val="22"/>
          <w:szCs w:val="22"/>
        </w:rPr>
        <w:t xml:space="preserve">Katharine Jefferts-Schori, the Episcopal Church's new Presiding Bishop, would like to establish the Kingdom of God on earth, with Medicare and Medicaid for all, accompanied by large doses of love, joy and peace as we dance together into the heavenly places accompanied by "Smudgers" - incense-bearing Native Americans - and the beating of drums.</w:t>
      </w:r>
    </w:p>
    <w:p>
      <w:pPr>
        <w:spacing w:after="160"/>
      </w:pPr>
      <w:r>
        <w:rPr>
          <w:rFonts w:ascii="Arial" w:cs="Arial" w:eastAsia="Arial" w:hAnsi="Arial"/>
          <w:sz w:val="22"/>
          <w:szCs w:val="22"/>
        </w:rPr>
        <w:t xml:space="preserve">One assumes that this Kingdom of God on earth portends, in Mrs. Schori's view, a kingdom of God in heaven that will likewise be the ultimate "inclusive" home, the repentant and unrepentant living harmoniously together. Because sin doesn't really matter in Mrs. Schori's world only that we're all at the same table and provided for in this world and the next.</w:t>
      </w:r>
    </w:p>
    <w:p>
      <w:pPr>
        <w:spacing w:after="160"/>
      </w:pPr>
      <w:r>
        <w:rPr>
          <w:rFonts w:ascii="Arial" w:cs="Arial" w:eastAsia="Arial" w:hAnsi="Arial"/>
          <w:sz w:val="22"/>
          <w:szCs w:val="22"/>
        </w:rPr>
        <w:t xml:space="preserve">The Episcopal Church's new leader has officially stated that Jesus is not the only way to heaven or God. SO, presumably, Frank and Sufi the Rumi will find their FIELD beyond good and evil therein to dwell with gay boys from Paris's Left Bank making melody with harps, lyres and bottles of Chateau neuf de pap to sweeten the event and to delight the taste buds. We dare not, says Mrs. Schori, box in God with the Crucified One, whose blood-stained form bore our sin in his own body upon the tree. The new tree will be bountifully laden with fruit of a different kind.</w:t>
      </w:r>
    </w:p>
    <w:p>
      <w:pPr>
        <w:spacing w:after="160"/>
      </w:pPr>
      <w:r>
        <w:rPr>
          <w:rFonts w:ascii="Arial" w:cs="Arial" w:eastAsia="Arial" w:hAnsi="Arial"/>
          <w:sz w:val="22"/>
          <w:szCs w:val="22"/>
        </w:rPr>
        <w:t xml:space="preserve">As homosexuality is not a choice, according to Mrs. Schori, heaven, we presume, will make special provisions for those with alternative sexual tastes. Nothing shall be held back, nothing omitted, no delight left unexplored, no desire left unsatisfied.</w:t>
      </w:r>
    </w:p>
    <w:p>
      <w:pPr>
        <w:spacing w:after="160"/>
      </w:pPr>
      <w:r>
        <w:rPr>
          <w:rFonts w:ascii="Arial" w:cs="Arial" w:eastAsia="Arial" w:hAnsi="Arial"/>
          <w:sz w:val="22"/>
          <w:szCs w:val="22"/>
        </w:rPr>
        <w:t xml:space="preserve">We shall know all, we shall be all; we shall have all. Fiat Lux.</w:t>
      </w:r>
    </w:p>
    <w:p>
      <w:pPr>
        <w:spacing w:after="160"/>
      </w:pPr>
      <w:r>
        <w:rPr>
          <w:rFonts w:ascii="Arial" w:cs="Arial" w:eastAsia="Arial" w:hAnsi="Arial"/>
          <w:sz w:val="22"/>
          <w:szCs w:val="22"/>
        </w:rPr>
        <w:t xml:space="preserve">As the church wrote the Bible, according to Bishop Bennison, the newly re-written script will omit nothing and nobody, it will have, of course, Bennison's very own Visigoth Rite, and be a grand inclusive, multi-cultural, pan-sexual home with everybody making merry, Christ's wounds forever eradicated, a mere memory of a bygone day. Schori's heavenly playground, will, we have to assume, omit millions of unborn fetuses whose lives were necessarily terminated so that the rest of us might enjoy everlasting fun.</w:t>
      </w:r>
    </w:p>
    <w:p>
      <w:pPr>
        <w:spacing w:after="160"/>
      </w:pPr>
      <w:r>
        <w:rPr>
          <w:rFonts w:ascii="Arial" w:cs="Arial" w:eastAsia="Arial" w:hAnsi="Arial"/>
          <w:sz w:val="22"/>
          <w:szCs w:val="22"/>
        </w:rPr>
        <w:t xml:space="preserve">The Law of Non-Contradiction having been lifted, theists and atheists will make merry, each having forgiven the other for daring to hold absolutist positions about God's existence and the Universe, having been settled forever, the idea fully ratified that there is a Supreme Deity after all.</w:t>
      </w:r>
    </w:p>
    <w:p>
      <w:pPr>
        <w:spacing w:after="160"/>
      </w:pPr>
      <w:r>
        <w:rPr>
          <w:rFonts w:ascii="Arial" w:cs="Arial" w:eastAsia="Arial" w:hAnsi="Arial"/>
          <w:sz w:val="22"/>
          <w:szCs w:val="22"/>
        </w:rPr>
        <w:t xml:space="preserve">Jesus will, of course, issue a formal apology for daring to suggest that He was the only way to the Father; - the Way the Truth and the Life - and that no one can come to the Father except through him. There will be a special celebration acknowledging His repentance.</w:t>
      </w:r>
    </w:p>
    <w:p>
      <w:pPr>
        <w:spacing w:after="160"/>
      </w:pPr>
      <w:r>
        <w:rPr>
          <w:rFonts w:ascii="Arial" w:cs="Arial" w:eastAsia="Arial" w:hAnsi="Arial"/>
          <w:sz w:val="22"/>
          <w:szCs w:val="22"/>
        </w:rPr>
        <w:t xml:space="preserve">Mrs. Schori, who of course disagrees with Jesus on a number of serious issues will be given a special award for her insights that salvation comes not through trusting in Jesus Christ alone. She will reiterate her words on earth saying: "It's this sense that one person can have the fullness of truth in him or herself, rather than understanding that truth is -- like God -- more than any one person can encompass."</w:t>
      </w:r>
    </w:p>
    <w:p>
      <w:pPr>
        <w:spacing w:after="160"/>
      </w:pPr>
      <w:r>
        <w:rPr>
          <w:rFonts w:ascii="Arial" w:cs="Arial" w:eastAsia="Arial" w:hAnsi="Arial"/>
          <w:sz w:val="22"/>
          <w:szCs w:val="22"/>
        </w:rPr>
        <w:t xml:space="preserve">Jesus will then personally acknowledge the Lord Buddha and Mohamed as alternative paths to true enlightenment and Mrs. Schori will be hailed for her own realization that "if we insist we know the one way to God, we've put God in a very small box." Rowan will bow down and kiss her feet. Frank and Louie will follow. A full scale free-for-all foot-washing will follow.</w:t>
      </w:r>
    </w:p>
    <w:p>
      <w:pPr>
        <w:spacing w:after="160"/>
      </w:pPr>
      <w:r>
        <w:rPr>
          <w:rFonts w:ascii="Arial" w:cs="Arial" w:eastAsia="Arial" w:hAnsi="Arial"/>
          <w:sz w:val="22"/>
          <w:szCs w:val="22"/>
        </w:rPr>
        <w:t xml:space="preserve">As Mrs. Schori understands salvation as being about the healing of the whole of creation without the need for a divine savior, and that our part is about "holy living", Integrity folk led by Louie and Susan will be given special awards for "holy living" inscribed by The Pluriform One. The main event will, of course, be the Eternal Word award for Mrs. Schori's understanding that what the church and world really craved was The U.N.'s Millennium Development Goals, which now serve as the basis for the Episcopal Church's mission.</w:t>
      </w:r>
    </w:p>
    <w:p>
      <w:pPr>
        <w:spacing w:after="160"/>
      </w:pPr>
      <w:r>
        <w:rPr>
          <w:rFonts w:ascii="Arial" w:cs="Arial" w:eastAsia="Arial" w:hAnsi="Arial"/>
          <w:sz w:val="22"/>
          <w:szCs w:val="22"/>
        </w:rPr>
        <w:t xml:space="preserve">The Book of Books will be opened and Jesus' words "The poor you will have with you always" will be excised and Jesus will again offer another formal apology for being so short-sighted and daring to suggest His kingdom was "not of this world."</w:t>
      </w:r>
    </w:p>
    <w:p>
      <w:pPr>
        <w:spacing w:after="160"/>
      </w:pPr>
      <w:r>
        <w:rPr>
          <w:rFonts w:ascii="Arial" w:cs="Arial" w:eastAsia="Arial" w:hAnsi="Arial"/>
          <w:sz w:val="22"/>
          <w:szCs w:val="22"/>
        </w:rPr>
        <w:t xml:space="preserve">The Apostle Paul will also be made to repent for his narrow, homophobic attitudes, and be asked to fully withdraw his statement, that "in Christ all the fullness of the Deity lives in bodily form" (Col. 2:9, NIV). For such narrowness of mind he will again be beaten 39 times but one, the blows to be delivered by no less a luminary than John Shelby Spong.</w:t>
      </w:r>
    </w:p>
    <w:p>
      <w:pPr>
        <w:spacing w:after="160"/>
      </w:pPr>
      <w:r>
        <w:rPr>
          <w:rFonts w:ascii="Arial" w:cs="Arial" w:eastAsia="Arial" w:hAnsi="Arial"/>
          <w:sz w:val="22"/>
          <w:szCs w:val="22"/>
        </w:rPr>
        <w:t xml:space="preserve">And sudden darkness will descend at the Marriage Supper of the Lamb, and there will be a terrible, eternal silence.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SCHORI'S SOCIALIST EMBRACE</dc:title>
  <dc:creator>VirtueOnline Archive</dc:creator>
  <cp:lastModifiedBy>Un-named</cp:lastModifiedBy>
  <cp:revision>1</cp:revision>
  <dcterms:created xsi:type="dcterms:W3CDTF">2026-04-22T11:54:26.694Z</dcterms:created>
  <dcterms:modified xsi:type="dcterms:W3CDTF">2026-04-22T11:54:26.694Z</dcterms:modified>
</cp:coreProperties>
</file>

<file path=docProps/custom.xml><?xml version="1.0" encoding="utf-8"?>
<Properties xmlns="http://schemas.openxmlformats.org/officeDocument/2006/custom-properties" xmlns:vt="http://schemas.openxmlformats.org/officeDocument/2006/docPropsVTypes"/>
</file>