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SAVANNAH,GA: A CONGREGATION DIVIDED, A HISTORIC BUILDING AT STAKE</w:t>
      </w:r>
    </w:p>
    <w:p>
      <w:pPr>
        <w:pBdr>
          <w:bottom w:val="single" w:color="AAAAAA" w:sz="6"/>
        </w:pBdr>
        <w:spacing w:after="200" w:before="0"/>
      </w:pPr>
    </w:p>
    <w:p>
      <w:pPr>
        <w:spacing w:after="240"/>
      </w:pPr>
      <w:r>
        <w:rPr>
          <w:rFonts w:ascii="Arial" w:cs="Arial" w:eastAsia="Arial" w:hAnsi="Arial"/>
          <w:i/>
          <w:iCs/>
          <w:color w:val="666666"/>
          <w:sz w:val="20"/>
          <w:szCs w:val="20"/>
        </w:rPr>
        <w:t xml:space="preserve">By Jaime Dailey</w:t>
      </w:r>
    </w:p>
    <w:p>
      <w:pPr>
        <w:spacing w:after="160"/>
      </w:pPr>
      <w:r>
        <w:rPr>
          <w:rFonts w:ascii="Arial" w:cs="Arial" w:eastAsia="Arial" w:hAnsi="Arial"/>
          <w:sz w:val="22"/>
          <w:szCs w:val="22"/>
        </w:rPr>
        <w:t xml:space="preserve">http://www.wtoc.com/Global/story.asp?S=12815314</w:t>
      </w:r>
    </w:p>
    <w:p>
      <w:pPr>
        <w:spacing w:after="160"/>
      </w:pPr>
      <w:r>
        <w:rPr>
          <w:rFonts w:ascii="Arial" w:cs="Arial" w:eastAsia="Arial" w:hAnsi="Arial"/>
          <w:sz w:val="22"/>
          <w:szCs w:val="22"/>
        </w:rPr>
        <w:t xml:space="preserve">July 15, 2010</w:t>
      </w:r>
    </w:p>
    <w:p>
      <w:pPr>
        <w:spacing w:after="160"/>
      </w:pPr>
      <w:r>
        <w:rPr>
          <w:rFonts w:ascii="Arial" w:cs="Arial" w:eastAsia="Arial" w:hAnsi="Arial"/>
          <w:sz w:val="22"/>
          <w:szCs w:val="22"/>
        </w:rPr>
        <w:t xml:space="preserve">For Senior Pastor Marc Robertson the Christ Church sanctuary is his sanctuary to talk to God. It's where he spends a lot of time after losing the latest appeal to house his congregation. "It was a blow, not unexpected, but a blow," explained Pastor Robertson. "We are concerned about the message of the Episcopal Church, and sense that it is not consonant with the historic Christian faith. We would rather not see that take root in this particular venue," he said.</w:t>
      </w:r>
    </w:p>
    <w:p>
      <w:pPr>
        <w:spacing w:after="160"/>
      </w:pPr>
      <w:r>
        <w:rPr>
          <w:rFonts w:ascii="Arial" w:cs="Arial" w:eastAsia="Arial" w:hAnsi="Arial"/>
          <w:sz w:val="22"/>
          <w:szCs w:val="22"/>
        </w:rPr>
        <w:t xml:space="preserve">The battle begins, and ends, at Christ Church off of Johnson Square on Bull Street. On the outside, the church, built in 1830's, looks strong and stately. But on the inside, the building was once wrought with turmoil. Three years ago, members split from the Episcopal Diocese over fundamental differences in the teaching of the gospel, as well as its stance on homosexuality.</w:t>
      </w:r>
    </w:p>
    <w:p>
      <w:pPr>
        <w:spacing w:after="160"/>
      </w:pPr>
      <w:r>
        <w:rPr>
          <w:rFonts w:ascii="Arial" w:cs="Arial" w:eastAsia="Arial" w:hAnsi="Arial"/>
          <w:sz w:val="22"/>
          <w:szCs w:val="22"/>
        </w:rPr>
        <w:t xml:space="preserve">Christ Church now aligns with the Anglican Diocese. "The congregation there was never asked to change beliefs or practice," explained Reverend Frank Logue with the Episcopal Diocese. "They just believe they could not, with integrity, within the Episcopal Church. We didn't share that feeling. In fact, we wanted them within Episcopal Church," Reverend Logue said.</w:t>
      </w:r>
    </w:p>
    <w:p>
      <w:pPr>
        <w:spacing w:after="160"/>
      </w:pPr>
      <w:r>
        <w:rPr>
          <w:rFonts w:ascii="Arial" w:cs="Arial" w:eastAsia="Arial" w:hAnsi="Arial"/>
          <w:sz w:val="22"/>
          <w:szCs w:val="22"/>
        </w:rPr>
        <w:t xml:space="preserve">While the new Anglican congregation of Christ Church still worships in the building off Bull Street, the Episcopalian congregation meets at St. Michael's. Reverend Logue hoped the church could remain as one. "We trusted the courts to do what the courts needed to do, " he said. "We agree with the action the courts have taken. We think it's right. But it's not a celebration when the courts rule in favor of one body of Christians over another body of Christians," Reverend Logue explained,"It's time for appreciating that we trust the courts and we follow that."</w:t>
      </w:r>
    </w:p>
    <w:p>
      <w:pPr>
        <w:spacing w:after="160"/>
      </w:pPr>
      <w:r>
        <w:rPr>
          <w:rFonts w:ascii="Arial" w:cs="Arial" w:eastAsia="Arial" w:hAnsi="Arial"/>
          <w:sz w:val="22"/>
          <w:szCs w:val="22"/>
        </w:rPr>
        <w:t xml:space="preserve">Pastor Robertson said the legal battle has nothing to do with the building itself, but the teachings of the gospel preached inside.</w:t>
      </w:r>
    </w:p>
    <w:p>
      <w:pPr>
        <w:spacing w:after="160"/>
      </w:pPr>
      <w:r>
        <w:rPr>
          <w:rFonts w:ascii="Arial" w:cs="Arial" w:eastAsia="Arial" w:hAnsi="Arial"/>
          <w:sz w:val="22"/>
          <w:szCs w:val="22"/>
        </w:rPr>
        <w:t xml:space="preserve">"It's not about the beauty of the architecture, or the glory of the stained glass," he said. "It has a lot more to do with the substance of the gospel and our call to be stewards. Not only of the physical space, but of the message we've been given."</w:t>
      </w:r>
    </w:p>
    <w:p>
      <w:pPr>
        <w:spacing w:after="160"/>
      </w:pPr>
      <w:r>
        <w:rPr>
          <w:rFonts w:ascii="Arial" w:cs="Arial" w:eastAsia="Arial" w:hAnsi="Arial"/>
          <w:sz w:val="22"/>
          <w:szCs w:val="22"/>
        </w:rPr>
        <w:t xml:space="preserve">Reverend Logue believes otherwise."It is not a theological issue, but a real estate issue. I wish it weren't, but that's where it rests."</w:t>
      </w:r>
    </w:p>
    <w:p>
      <w:pPr>
        <w:spacing w:after="160"/>
      </w:pPr>
      <w:r>
        <w:rPr>
          <w:rFonts w:ascii="Arial" w:cs="Arial" w:eastAsia="Arial" w:hAnsi="Arial"/>
          <w:sz w:val="22"/>
          <w:szCs w:val="22"/>
        </w:rPr>
        <w:t xml:space="preserve">But ultimately, both men agreed it's a body of believers all holding true to their beliefs and faith. " We are all Christians. We all believe Jesus Christ is our Lord," exclaimed Reverend Logue.</w:t>
      </w:r>
    </w:p>
    <w:p>
      <w:pPr>
        <w:spacing w:after="160"/>
      </w:pPr>
      <w:r>
        <w:rPr>
          <w:rFonts w:ascii="Arial" w:cs="Arial" w:eastAsia="Arial" w:hAnsi="Arial"/>
          <w:sz w:val="22"/>
          <w:szCs w:val="22"/>
        </w:rPr>
        <w:t xml:space="preserve">"This is about Jesus Christ," Pastor Robertson said firmly. "We are a Christian congregation."</w:t>
      </w:r>
    </w:p>
    <w:p>
      <w:pPr>
        <w:spacing w:after="160"/>
      </w:pPr>
      <w:r>
        <w:rPr>
          <w:rFonts w:ascii="Arial" w:cs="Arial" w:eastAsia="Arial" w:hAnsi="Arial"/>
          <w:sz w:val="22"/>
          <w:szCs w:val="22"/>
        </w:rPr>
        <w:t xml:space="preserve">But who will actually worship in the Christ Church building, remains to be seen.</w:t>
      </w:r>
    </w:p>
    <w:p>
      <w:pPr>
        <w:spacing w:after="160"/>
      </w:pPr>
      <w:r>
        <w:rPr>
          <w:rFonts w:ascii="Arial" w:cs="Arial" w:eastAsia="Arial" w:hAnsi="Arial"/>
          <w:sz w:val="22"/>
          <w:szCs w:val="22"/>
        </w:rPr>
        <w:t xml:space="preserve">Christ Church Anglican says they will pursue all reasonable legal options, until everything is exhausted. The case will now go to the Georgia Supreme Court. There is no information on when a ruling will be made.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SAVANNAH, GA: Appeal In Episcopal Split Case</w:t>
      </w:r>
    </w:p>
    <w:p>
      <w:pPr>
        <w:spacing w:after="160"/>
      </w:pPr>
      <w:r>
        <w:rPr>
          <w:rFonts w:ascii="Arial" w:cs="Arial" w:eastAsia="Arial" w:hAnsi="Arial"/>
          <w:sz w:val="22"/>
          <w:szCs w:val="22"/>
        </w:rPr>
        <w:t xml:space="preserve">Church Church occupies a prominent location in Savannah on Johnson Square, it's also been the subject of a split case in the Anglican Communion</w:t>
      </w:r>
    </w:p>
    <w:p>
      <w:pPr>
        <w:spacing w:after="160"/>
      </w:pPr>
      <w:r>
        <w:rPr>
          <w:rFonts w:ascii="Arial" w:cs="Arial" w:eastAsia="Arial" w:hAnsi="Arial"/>
          <w:sz w:val="22"/>
          <w:szCs w:val="22"/>
        </w:rPr>
        <w:t xml:space="preserve">By Orlando Montoya</w:t>
      </w:r>
    </w:p>
    <w:p>
      <w:pPr>
        <w:spacing w:after="160"/>
      </w:pPr>
      <w:r>
        <w:rPr>
          <w:rFonts w:ascii="Arial" w:cs="Arial" w:eastAsia="Arial" w:hAnsi="Arial"/>
          <w:sz w:val="22"/>
          <w:szCs w:val="22"/>
        </w:rPr>
        <w:t xml:space="preserve">http://www.gpb.org/news/2010/07/16/appeal-in-episcopal-split-case</w:t>
      </w:r>
    </w:p>
    <w:p>
      <w:pPr>
        <w:spacing w:after="160"/>
      </w:pPr>
      <w:r>
        <w:rPr>
          <w:rFonts w:ascii="Arial" w:cs="Arial" w:eastAsia="Arial" w:hAnsi="Arial"/>
          <w:sz w:val="22"/>
          <w:szCs w:val="22"/>
        </w:rPr>
        <w:t xml:space="preserve">July 16, 2010</w:t>
      </w:r>
    </w:p>
    <w:p>
      <w:pPr>
        <w:spacing w:after="160"/>
      </w:pPr>
      <w:r>
        <w:rPr>
          <w:rFonts w:ascii="Arial" w:cs="Arial" w:eastAsia="Arial" w:hAnsi="Arial"/>
          <w:sz w:val="22"/>
          <w:szCs w:val="22"/>
        </w:rPr>
        <w:t xml:space="preserve">Members of Georgia's oldest Episcopal church are making one more appeal in their long-running fight to hang on to a church they believe is theirs.</w:t>
      </w:r>
    </w:p>
    <w:p>
      <w:pPr>
        <w:spacing w:after="160"/>
      </w:pPr>
      <w:r>
        <w:rPr>
          <w:rFonts w:ascii="Arial" w:cs="Arial" w:eastAsia="Arial" w:hAnsi="Arial"/>
          <w:sz w:val="22"/>
          <w:szCs w:val="22"/>
        </w:rPr>
        <w:t xml:space="preserve">Savannah's 277 year-old Christ Church broke off from its diocese over a raft of issues dividing Anglicans world-wide, including the ordination of gay priests.</w:t>
      </w:r>
    </w:p>
    <w:p>
      <w:pPr>
        <w:spacing w:after="160"/>
      </w:pPr>
      <w:r>
        <w:rPr>
          <w:rFonts w:ascii="Arial" w:cs="Arial" w:eastAsia="Arial" w:hAnsi="Arial"/>
          <w:sz w:val="22"/>
          <w:szCs w:val="22"/>
        </w:rPr>
        <w:t xml:space="preserve">Recently, a state appeals court ruled, church members had to give their historic building back to the diocese</w:t>
      </w:r>
    </w:p>
    <w:p>
      <w:pPr>
        <w:spacing w:after="160"/>
      </w:pPr>
      <w:r>
        <w:rPr>
          <w:rFonts w:ascii="Arial" w:cs="Arial" w:eastAsia="Arial" w:hAnsi="Arial"/>
          <w:sz w:val="22"/>
          <w:szCs w:val="22"/>
        </w:rPr>
        <w:t xml:space="preserve">Pastor Marc Robertson says, although church leaders are appealing to the state Supreme Court, they're also prepared to leave their sanctuary, which is worth millions of dollars and occupies a very prominent location downtown.</w:t>
      </w:r>
    </w:p>
    <w:p>
      <w:pPr>
        <w:spacing w:after="160"/>
      </w:pPr>
      <w:r>
        <w:rPr>
          <w:rFonts w:ascii="Arial" w:cs="Arial" w:eastAsia="Arial" w:hAnsi="Arial"/>
          <w:sz w:val="22"/>
          <w:szCs w:val="22"/>
        </w:rPr>
        <w:t xml:space="preserve">"The church is not brick and mortar. The church is people," Robertson says. "We may have an opportunity to live that out in a way that very few American congregations have a chance to experience."</w:t>
      </w:r>
    </w:p>
    <w:p>
      <w:pPr>
        <w:spacing w:after="160"/>
      </w:pPr>
      <w:r>
        <w:rPr>
          <w:rFonts w:ascii="Arial" w:cs="Arial" w:eastAsia="Arial" w:hAnsi="Arial"/>
          <w:sz w:val="22"/>
          <w:szCs w:val="22"/>
        </w:rPr>
        <w:t xml:space="preserve">Robertson says, church leaders are meeting with church members in small groups this month to prepare for what might come next.</w:t>
      </w:r>
    </w:p>
    <w:p>
      <w:pPr>
        <w:spacing w:after="160"/>
      </w:pPr>
      <w:r>
        <w:rPr>
          <w:rFonts w:ascii="Arial" w:cs="Arial" w:eastAsia="Arial" w:hAnsi="Arial"/>
          <w:sz w:val="22"/>
          <w:szCs w:val="22"/>
        </w:rPr>
        <w:t xml:space="preserve">"The Independent Presbyterian Church in Savannah, another old, historic downtown church has most graciously offered their facilities for us," Robertson says.</w:t>
      </w:r>
    </w:p>
    <w:p>
      <w:pPr>
        <w:spacing w:after="160"/>
      </w:pPr>
      <w:r>
        <w:rPr>
          <w:rFonts w:ascii="Arial" w:cs="Arial" w:eastAsia="Arial" w:hAnsi="Arial"/>
          <w:sz w:val="22"/>
          <w:szCs w:val="22"/>
        </w:rPr>
        <w:t xml:space="preserve">Eviction could come soon if the high court refuses to hear the case.</w:t>
      </w:r>
    </w:p>
    <w:p>
      <w:pPr>
        <w:spacing w:after="160"/>
      </w:pPr>
      <w:r>
        <w:rPr>
          <w:rFonts w:ascii="Arial" w:cs="Arial" w:eastAsia="Arial" w:hAnsi="Arial"/>
          <w:sz w:val="22"/>
          <w:szCs w:val="22"/>
        </w:rPr>
        <w:t xml:space="preserve">A lower court called the church's legal claims "absurd."</w:t>
      </w:r>
    </w:p>
    <w:p>
      <w:pPr>
        <w:spacing w:after="160"/>
      </w:pPr>
      <w:r>
        <w:rPr>
          <w:rFonts w:ascii="Arial" w:cs="Arial" w:eastAsia="Arial" w:hAnsi="Arial"/>
          <w:sz w:val="22"/>
          <w:szCs w:val="22"/>
        </w:rPr>
        <w:t xml:space="preserve">If a final ruling goes against the church, which is now more conservative, rival members of the church, who didn't agree to the break-away and are more liberal, will come back to their former church sanctuary.</w:t>
      </w:r>
    </w:p>
    <w:p>
      <w:pPr>
        <w:spacing w:after="160"/>
      </w:pPr>
      <w:r>
        <w:rPr>
          <w:rFonts w:ascii="Arial" w:cs="Arial" w:eastAsia="Arial" w:hAnsi="Arial"/>
          <w:sz w:val="22"/>
          <w:szCs w:val="22"/>
        </w:rPr>
        <w:t xml:space="preserve">They have been meeting at St. Michael and All Angels Church several miles away near Daffin Park and have been waiting to return to their old church home for almost three years.</w:t>
      </w:r>
    </w:p>
    <w:p>
      <w:pPr>
        <w:spacing w:after="160"/>
      </w:pPr>
      <w:r>
        <w:rPr>
          <w:rFonts w:ascii="Arial" w:cs="Arial" w:eastAsia="Arial" w:hAnsi="Arial"/>
          <w:sz w:val="22"/>
          <w:szCs w:val="22"/>
        </w:rPr>
        <w:t xml:space="preserve">The split was made formal in September of 2007.</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SAVANNAH,GA: A CONGREGATION DIVIDED, A HISTORIC BUILDING AT STAKE</dc:title>
  <dc:creator>VirtueOnline Archive</dc:creator>
  <cp:lastModifiedBy>Un-named</cp:lastModifiedBy>
  <cp:revision>1</cp:revision>
  <dcterms:created xsi:type="dcterms:W3CDTF">2026-04-22T11:55:17.520Z</dcterms:created>
  <dcterms:modified xsi:type="dcterms:W3CDTF">2026-04-22T11:55:17.520Z</dcterms:modified>
</cp:coreProperties>
</file>

<file path=docProps/custom.xml><?xml version="1.0" encoding="utf-8"?>
<Properties xmlns="http://schemas.openxmlformats.org/officeDocument/2006/custom-properties" xmlns:vt="http://schemas.openxmlformats.org/officeDocument/2006/docPropsVTypes"/>
</file>