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EPISCOPAL SPLIT IN CALIFORNIA HAS SOME HISTORICAL PRECEDENT</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Recordnet.com</w:t>
      </w:r>
    </w:p>
    <w:p>
      <w:pPr>
        <w:spacing w:after="160"/>
      </w:pPr>
      <w:r>
        <w:rPr>
          <w:rFonts w:ascii="Arial" w:cs="Arial" w:eastAsia="Arial" w:hAnsi="Arial"/>
          <w:sz w:val="22"/>
          <w:szCs w:val="22"/>
        </w:rPr>
        <w:t xml:space="preserve">http://tinyurl.com/34bur2</w:t>
      </w:r>
    </w:p>
    <w:p>
      <w:pPr>
        <w:spacing w:after="160"/>
      </w:pPr>
      <w:r>
        <w:rPr>
          <w:rFonts w:ascii="Arial" w:cs="Arial" w:eastAsia="Arial" w:hAnsi="Arial"/>
          <w:sz w:val="22"/>
          <w:szCs w:val="22"/>
        </w:rPr>
        <w:t xml:space="preserve">December 16, 2007</w:t>
      </w:r>
    </w:p>
    <w:p>
      <w:pPr>
        <w:spacing w:after="160"/>
      </w:pPr>
      <w:r>
        <w:rPr>
          <w:rFonts w:ascii="Arial" w:cs="Arial" w:eastAsia="Arial" w:hAnsi="Arial"/>
          <w:sz w:val="22"/>
          <w:szCs w:val="22"/>
        </w:rPr>
        <w:t xml:space="preserve">There are some topics - politics and religion - that families often find uncomfortable to discuss.</w:t>
      </w:r>
    </w:p>
    <w:p>
      <w:pPr>
        <w:spacing w:after="160"/>
      </w:pPr>
      <w:r>
        <w:rPr>
          <w:rFonts w:ascii="Arial" w:cs="Arial" w:eastAsia="Arial" w:hAnsi="Arial"/>
          <w:sz w:val="22"/>
          <w:szCs w:val="22"/>
        </w:rPr>
        <w:t xml:space="preserve">Matters of faith also can split a church and its denomination.</w:t>
      </w:r>
    </w:p>
    <w:p>
      <w:pPr>
        <w:spacing w:after="160"/>
      </w:pPr>
      <w:r>
        <w:rPr>
          <w:rFonts w:ascii="Arial" w:cs="Arial" w:eastAsia="Arial" w:hAnsi="Arial"/>
          <w:sz w:val="22"/>
          <w:szCs w:val="22"/>
        </w:rPr>
        <w:t xml:space="preserve">Just ask members of the 47 parishes in 14 counties that make up the Episcopal Diocese of San Joaquin.</w:t>
      </w:r>
    </w:p>
    <w:p>
      <w:pPr>
        <w:spacing w:after="160"/>
      </w:pPr>
      <w:r>
        <w:rPr>
          <w:rFonts w:ascii="Arial" w:cs="Arial" w:eastAsia="Arial" w:hAnsi="Arial"/>
          <w:sz w:val="22"/>
          <w:szCs w:val="22"/>
        </w:rPr>
        <w:t xml:space="preserve">They voted overwhelmingly on Dec. 8 to disassociate themselves from the Episcopal Church USA.</w:t>
      </w:r>
    </w:p>
    <w:p>
      <w:pPr>
        <w:spacing w:after="160"/>
      </w:pPr>
      <w:r>
        <w:rPr>
          <w:rFonts w:ascii="Arial" w:cs="Arial" w:eastAsia="Arial" w:hAnsi="Arial"/>
          <w:sz w:val="22"/>
          <w:szCs w:val="22"/>
        </w:rPr>
        <w:t xml:space="preserve">A third touchy topic, sex, prompted the breakup.</w:t>
      </w:r>
    </w:p>
    <w:p>
      <w:pPr>
        <w:spacing w:after="160"/>
      </w:pPr>
      <w:r>
        <w:rPr>
          <w:rFonts w:ascii="Arial" w:cs="Arial" w:eastAsia="Arial" w:hAnsi="Arial"/>
          <w:sz w:val="22"/>
          <w:szCs w:val="22"/>
        </w:rPr>
        <w:t xml:space="preserve">The split can be characterized as a contrast between conservative and liberal points of view. Or it can be viewed as a dispute between biblical authority and church tradition and modern interpretations and changing world views.</w:t>
      </w:r>
    </w:p>
    <w:p>
      <w:pPr>
        <w:spacing w:after="160"/>
      </w:pPr>
      <w:r>
        <w:rPr>
          <w:rFonts w:ascii="Arial" w:cs="Arial" w:eastAsia="Arial" w:hAnsi="Arial"/>
          <w:sz w:val="22"/>
          <w:szCs w:val="22"/>
        </w:rPr>
        <w:t xml:space="preserve">It's the first such secession in the United States, although dioceses in Pittsburgh, Quincy, Ill., and Fort Worth, Texas, have taken initital steps in the same direction.</w:t>
      </w:r>
    </w:p>
    <w:p>
      <w:pPr>
        <w:spacing w:after="160"/>
      </w:pPr>
      <w:r>
        <w:rPr>
          <w:rFonts w:ascii="Arial" w:cs="Arial" w:eastAsia="Arial" w:hAnsi="Arial"/>
          <w:sz w:val="22"/>
          <w:szCs w:val="22"/>
        </w:rPr>
        <w:t xml:space="preserve">Even though the 173-22 vote in Fresno reflected strong support for leaving America's branch of the worldwide Anglican Communion, that doesn't mean it didn't generate anguish and angst. Members of San Joaquin County's five Episcopal churches are caught in the conflict.</w:t>
      </w:r>
    </w:p>
    <w:p>
      <w:pPr>
        <w:spacing w:after="160"/>
      </w:pPr>
      <w:r>
        <w:rPr>
          <w:rFonts w:ascii="Arial" w:cs="Arial" w:eastAsia="Arial" w:hAnsi="Arial"/>
          <w:sz w:val="22"/>
          <w:szCs w:val="22"/>
        </w:rPr>
        <w:t xml:space="preserve">Parishioners at St. Mary's Parish in Manteca, St. Mark Mission in Tracy and St. John's in Stockton voted with the majority. Those at St. John the Baptist in Lodi and St. Anne in Stockton didn't.</w:t>
      </w:r>
    </w:p>
    <w:p>
      <w:pPr>
        <w:spacing w:after="160"/>
      </w:pPr>
      <w:r>
        <w:rPr>
          <w:rFonts w:ascii="Arial" w:cs="Arial" w:eastAsia="Arial" w:hAnsi="Arial"/>
          <w:sz w:val="22"/>
          <w:szCs w:val="22"/>
        </w:rPr>
        <w:t xml:space="preserve">The vote accentuates larger questions involving the national Episcopalian church and the Christian community: how to react to same-sex unions and what to do about gay priests and bishops?</w:t>
      </w:r>
    </w:p>
    <w:p>
      <w:pPr>
        <w:spacing w:after="160"/>
      </w:pPr>
      <w:r>
        <w:rPr>
          <w:rFonts w:ascii="Arial" w:cs="Arial" w:eastAsia="Arial" w:hAnsi="Arial"/>
          <w:sz w:val="22"/>
          <w:szCs w:val="22"/>
        </w:rPr>
        <w:t xml:space="preserve">Members of the Episcopalian Diocese of San Joaquin have taken a strong, definitive stance against the ordination of homosexuals and women priests. That's why they voted to leave the national church.</w:t>
      </w:r>
    </w:p>
    <w:p>
      <w:pPr>
        <w:spacing w:after="160"/>
      </w:pPr>
      <w:r>
        <w:rPr>
          <w:rFonts w:ascii="Arial" w:cs="Arial" w:eastAsia="Arial" w:hAnsi="Arial"/>
          <w:sz w:val="22"/>
          <w:szCs w:val="22"/>
        </w:rPr>
        <w:t xml:space="preserve">As an emergency measure, the Southern Cone, a group of conservative dioceses in six South American nations, provided the Valley separatists with a temporary affiliation.</w:t>
      </w:r>
    </w:p>
    <w:p>
      <w:pPr>
        <w:spacing w:after="160"/>
      </w:pPr>
      <w:r>
        <w:rPr>
          <w:rFonts w:ascii="Arial" w:cs="Arial" w:eastAsia="Arial" w:hAnsi="Arial"/>
          <w:sz w:val="22"/>
          <w:szCs w:val="22"/>
        </w:rPr>
        <w:t xml:space="preserve">The vote to exclude themselves from 2.4 million Episcopalians in the U.S. presents three perplexing issues that are more political and practical than religious:</w:t>
      </w:r>
    </w:p>
    <w:p>
      <w:pPr>
        <w:spacing w:after="160"/>
      </w:pPr>
      <w:r>
        <w:rPr>
          <w:rFonts w:ascii="Arial" w:cs="Arial" w:eastAsia="Arial" w:hAnsi="Arial"/>
          <w:sz w:val="22"/>
          <w:szCs w:val="22"/>
        </w:rPr>
        <w:t xml:space="preserve">» How will the diocese be realigned? Without explanation, national church officials have discussed new leadership in the Valley.</w:t>
      </w:r>
    </w:p>
    <w:p>
      <w:pPr>
        <w:spacing w:after="160"/>
      </w:pPr>
      <w:r>
        <w:rPr>
          <w:rFonts w:ascii="Arial" w:cs="Arial" w:eastAsia="Arial" w:hAnsi="Arial"/>
          <w:sz w:val="22"/>
          <w:szCs w:val="22"/>
        </w:rPr>
        <w:t xml:space="preserve">» What does the split mean for parishioners at St. John the Baptist, St. Anne and other dissenters? They plan to stay affiliated with the U.S. Episcopal Church. How will that work?</w:t>
      </w:r>
    </w:p>
    <w:p>
      <w:pPr>
        <w:spacing w:after="160"/>
      </w:pPr>
      <w:r>
        <w:rPr>
          <w:rFonts w:ascii="Arial" w:cs="Arial" w:eastAsia="Arial" w:hAnsi="Arial"/>
          <w:sz w:val="22"/>
          <w:szCs w:val="22"/>
        </w:rPr>
        <w:t xml:space="preserve">» What's going to happen to church property? Will local parish members be able to keep their land and facilities? What about loans co-signed by governing church authorities?</w:t>
      </w:r>
    </w:p>
    <w:p>
      <w:pPr>
        <w:spacing w:after="160"/>
      </w:pPr>
      <w:r>
        <w:rPr>
          <w:rFonts w:ascii="Arial" w:cs="Arial" w:eastAsia="Arial" w:hAnsi="Arial"/>
          <w:sz w:val="22"/>
          <w:szCs w:val="22"/>
        </w:rPr>
        <w:t xml:space="preserve">The Diocese of the San Joaquin, with its 9,500 parishioners, is a relatively small group in the national church.</w:t>
      </w:r>
    </w:p>
    <w:p>
      <w:pPr>
        <w:spacing w:after="160"/>
      </w:pPr>
      <w:r>
        <w:rPr>
          <w:rFonts w:ascii="Arial" w:cs="Arial" w:eastAsia="Arial" w:hAnsi="Arial"/>
          <w:sz w:val="22"/>
          <w:szCs w:val="22"/>
        </w:rPr>
        <w:t xml:space="preserve">Their secession vote was relatively symbolic in its overall impact (there are 77 million Anglicans worldwide).</w:t>
      </w:r>
    </w:p>
    <w:p>
      <w:pPr>
        <w:spacing w:after="160"/>
      </w:pPr>
      <w:r>
        <w:rPr>
          <w:rFonts w:ascii="Arial" w:cs="Arial" w:eastAsia="Arial" w:hAnsi="Arial"/>
          <w:sz w:val="22"/>
          <w:szCs w:val="22"/>
        </w:rPr>
        <w:t xml:space="preserve">Yet there could be a ripple effect.</w:t>
      </w:r>
    </w:p>
    <w:p>
      <w:pPr>
        <w:spacing w:after="160"/>
      </w:pPr>
      <w:r>
        <w:rPr>
          <w:rFonts w:ascii="Arial" w:cs="Arial" w:eastAsia="Arial" w:hAnsi="Arial"/>
          <w:sz w:val="22"/>
          <w:szCs w:val="22"/>
        </w:rPr>
        <w:t xml:space="preserve">It's doubtful Episcopalians overall will turn back to more literal interpretations of the Bible.</w:t>
      </w:r>
    </w:p>
    <w:p>
      <w:pPr>
        <w:spacing w:after="160"/>
      </w:pPr>
      <w:r>
        <w:rPr>
          <w:rFonts w:ascii="Arial" w:cs="Arial" w:eastAsia="Arial" w:hAnsi="Arial"/>
          <w:sz w:val="22"/>
          <w:szCs w:val="22"/>
        </w:rPr>
        <w:t xml:space="preserve">More likely, members of individual congregations - at 55 churches so far - will leave. A few more full dioceses might follow.</w:t>
      </w:r>
    </w:p>
    <w:p>
      <w:pPr>
        <w:spacing w:after="160"/>
      </w:pPr>
      <w:r>
        <w:rPr>
          <w:rFonts w:ascii="Arial" w:cs="Arial" w:eastAsia="Arial" w:hAnsi="Arial"/>
          <w:sz w:val="22"/>
          <w:szCs w:val="22"/>
        </w:rPr>
        <w:t xml:space="preserve">Doctrinal splits are nothing new. Such moves toward independence had a lot to do with what motivated European separatists - the pilgrims - to set sail for the New World.</w:t>
      </w:r>
    </w:p>
    <w:p>
      <w:pPr>
        <w:spacing w:after="160"/>
      </w:pPr>
      <w:r>
        <w:rPr>
          <w:rFonts w:ascii="Arial" w:cs="Arial" w:eastAsia="Arial" w:hAnsi="Arial"/>
          <w:sz w:val="22"/>
          <w:szCs w:val="22"/>
        </w:rPr>
        <w:t xml:space="preserve">The Church of England broke away from Roman Catholicism in 1534 during the reign of Henry VIII for far less significant issues than those in question today. The king wanted his marriage annulled.</w:t>
      </w:r>
    </w:p>
    <w:p>
      <w:pPr>
        <w:spacing w:after="160"/>
      </w:pPr>
      <w:r>
        <w:rPr>
          <w:rFonts w:ascii="Arial" w:cs="Arial" w:eastAsia="Arial" w:hAnsi="Arial"/>
          <w:sz w:val="22"/>
          <w:szCs w:val="22"/>
        </w:rPr>
        <w:t xml:space="preserve">Opposition to a different kind of union has contributed to this California Episcopalian divorce.</w:t>
      </w:r>
    </w:p>
    <w:p>
      <w:pPr>
        <w:spacing w:after="160"/>
      </w:pPr>
      <w:r>
        <w:rPr>
          <w:rFonts w:ascii="Arial" w:cs="Arial" w:eastAsia="Arial" w:hAnsi="Arial"/>
          <w:sz w:val="22"/>
          <w:szCs w:val="22"/>
        </w:rPr>
        <w:t xml:space="preserve">Its full consequences have yet to be assessed.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EPISCOPAL SPLIT IN CALIFORNIA HAS SOME HISTORICAL PRECEDENT</dc:title>
  <dc:creator>VirtueOnline Archive</dc:creator>
  <cp:lastModifiedBy>Un-named</cp:lastModifiedBy>
  <cp:revision>1</cp:revision>
  <dcterms:created xsi:type="dcterms:W3CDTF">2026-04-22T11:54:39.802Z</dcterms:created>
  <dcterms:modified xsi:type="dcterms:W3CDTF">2026-04-22T11:54:39.802Z</dcterms:modified>
</cp:coreProperties>
</file>

<file path=docProps/custom.xml><?xml version="1.0" encoding="utf-8"?>
<Properties xmlns="http://schemas.openxmlformats.org/officeDocument/2006/custom-properties" xmlns:vt="http://schemas.openxmlformats.org/officeDocument/2006/docPropsVTypes"/>
</file>