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BISHOP CLARIFIES POSITION OF STANDING COMMITTEE</w:t>
      </w:r>
    </w:p>
    <w:p>
      <w:pPr>
        <w:pBdr>
          <w:bottom w:val="single" w:color="AAAAAA" w:sz="6"/>
        </w:pBdr>
        <w:spacing w:after="200" w:before="0"/>
      </w:pPr>
    </w:p>
    <w:p>
      <w:pPr>
        <w:spacing w:after="240"/>
      </w:pPr>
      <w:r>
        <w:rPr>
          <w:rFonts w:ascii="Arial" w:cs="Arial" w:eastAsia="Arial" w:hAnsi="Arial"/>
          <w:i/>
          <w:iCs/>
          <w:color w:val="666666"/>
          <w:sz w:val="20"/>
          <w:szCs w:val="20"/>
        </w:rPr>
        <w:t xml:space="preserve">by John-David Schofield  |  1/21/2008</w:t>
      </w:r>
    </w:p>
    <w:p>
      <w:pPr>
        <w:spacing w:after="160"/>
      </w:pPr>
      <w:r>
        <w:rPr>
          <w:rFonts w:ascii="Arial" w:cs="Arial" w:eastAsia="Arial" w:hAnsi="Arial"/>
          <w:sz w:val="22"/>
          <w:szCs w:val="22"/>
        </w:rPr>
        <w:t xml:space="preserve">BACKGROUND ON SATURDAY'S DECISION</w:t>
      </w:r>
    </w:p>
    <w:p>
      <w:pPr>
        <w:spacing w:after="160"/>
      </w:pPr>
      <w:r>
        <w:rPr>
          <w:rFonts w:ascii="Arial" w:cs="Arial" w:eastAsia="Arial" w:hAnsi="Arial"/>
          <w:sz w:val="22"/>
          <w:szCs w:val="22"/>
        </w:rPr>
        <w:t xml:space="preserve">On December 8th at our Diocesan Convention the overwhelming vote to transfer from the Episcopal Church to the Province of the Southern Cone was passed. At that time I became a member of the House of Bishops of that Province. Therefore, the Standing Committee, which is my council of advice, must be composed of clergy members who are Anglican priests of the Southern Cone. This is required by Diocesan Canons and the Archbishop of the Southern Cone of South America, who writes:</w:t>
      </w:r>
    </w:p>
    <w:p>
      <w:pPr>
        <w:spacing w:after="160"/>
      </w:pPr>
      <w:r>
        <w:rPr>
          <w:rFonts w:ascii="Arial" w:cs="Arial" w:eastAsia="Arial" w:hAnsi="Arial"/>
          <w:sz w:val="22"/>
          <w:szCs w:val="22"/>
        </w:rPr>
        <w:t xml:space="preserve">"In welcoming you to the Province of the Southern Cone on December 8th it is my clear understanding that even though you are allowing a period of discernment for those clergy who are still undecided, it would be highly inappropriate for any officer or leader within the Diocese of San Joaquin to be currently undecided or clearly within the Episcopal Church and continue as an officer or leader. The requirement governing each diocese of the Southern Cone is that all members of Diocesan Council, Standing Committee, and those selected as representatives at Synod be recognized Members of this Province."</w:t>
      </w:r>
    </w:p>
    <w:p>
      <w:pPr>
        <w:spacing w:after="160"/>
      </w:pPr>
      <w:r>
        <w:rPr>
          <w:rFonts w:ascii="Arial" w:cs="Arial" w:eastAsia="Arial" w:hAnsi="Arial"/>
          <w:sz w:val="22"/>
          <w:szCs w:val="22"/>
        </w:rPr>
        <w:t xml:space="preserve">The members of the Standing Committee were elected and seated prior to the convention's overwhelming vote to accept the invitation of the Province of the Southern Cone. At the moment of ratification, qualification for service on Standing Committee, as well as elected and appointed diocesan leadership positions changed.</w:t>
      </w:r>
    </w:p>
    <w:p>
      <w:pPr>
        <w:spacing w:after="160"/>
      </w:pPr>
      <w:r>
        <w:rPr>
          <w:rFonts w:ascii="Arial" w:cs="Arial" w:eastAsia="Arial" w:hAnsi="Arial"/>
          <w:sz w:val="22"/>
          <w:szCs w:val="22"/>
        </w:rPr>
        <w:t xml:space="preserve">Therefore, certain members of that Standing Committee who do not meet the above qualifications are unable to remain in those positions unless and until they can accept fully their membership in the Province of the Southern Cone. Every one of these former members of that Committee are strong, faithful and orthodox leaders within this Diocese who are taking the opportunity afforded them for discernment as parish priests and we thank them for their past, present and future service.</w:t>
      </w:r>
    </w:p>
    <w:p>
      <w:pPr>
        <w:spacing w:after="160"/>
      </w:pPr>
      <w:r>
        <w:rPr>
          <w:rFonts w:ascii="Arial" w:cs="Arial" w:eastAsia="Arial" w:hAnsi="Arial"/>
          <w:sz w:val="22"/>
          <w:szCs w:val="22"/>
        </w:rPr>
        <w:t xml:space="preserve">Communication and correspondence related to the Standing Committee should now be directed to the new President of the Standing Committee, Mr. Ted Yumoto, at the Diocesan Offices.</w:t>
      </w:r>
    </w:p>
    <w:p>
      <w:pPr>
        <w:spacing w:after="160"/>
      </w:pPr>
      <w:r>
        <w:rPr>
          <w:rFonts w:ascii="Arial" w:cs="Arial" w:eastAsia="Arial" w:hAnsi="Arial"/>
          <w:sz w:val="22"/>
          <w:szCs w:val="22"/>
        </w:rPr>
        <w:t xml:space="preserve">+John-David Schofield</w:t>
      </w:r>
    </w:p>
    <w:p>
      <w:pPr>
        <w:spacing w:after="160"/>
      </w:pPr>
      <w:r>
        <w:rPr>
          <w:rFonts w:ascii="Arial" w:cs="Arial" w:eastAsia="Arial" w:hAnsi="Arial"/>
          <w:sz w:val="22"/>
          <w:szCs w:val="22"/>
        </w:rPr>
        <w:t xml:space="preserve">Bishop of the Diocese of San Joaquin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BISHOP CLARIFIES POSITION OF STANDING COMMITTEE</dc:title>
  <dc:creator>VirtueOnline Archive</dc:creator>
  <cp:lastModifiedBy>Un-named</cp:lastModifiedBy>
  <cp:revision>1</cp:revision>
  <dcterms:created xsi:type="dcterms:W3CDTF">2026-04-22T11:54:41.253Z</dcterms:created>
  <dcterms:modified xsi:type="dcterms:W3CDTF">2026-04-22T11:54:41.253Z</dcterms:modified>
</cp:coreProperties>
</file>

<file path=docProps/custom.xml><?xml version="1.0" encoding="utf-8"?>
<Properties xmlns="http://schemas.openxmlformats.org/officeDocument/2006/custom-properties" xmlns:vt="http://schemas.openxmlformats.org/officeDocument/2006/docPropsVTypes"/>
</file>