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47% OF GAY COUPLES HAVE "SEX AGREEMENTS" - ONLY 45% MONOGAMOUS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Cullinan Hoffman</w:t>
      </w:r>
    </w:p>
    <w:p>
      <w:pPr>
        <w:spacing w:after="160"/>
      </w:pPr>
      <w:r>
        <w:rPr>
          <w:rFonts w:ascii="Arial" w:cs="Arial" w:eastAsia="Arial" w:hAnsi="Arial"/>
          <w:sz w:val="22"/>
          <w:szCs w:val="22"/>
        </w:rPr>
        <w:t xml:space="preserve">http://www.lifesitenews.com/ldn/2010/jul/10072006.html</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Forty-seven percent of gay couples in a recently published study said that they had "sex agreements" with their partners, which clarify how often and in what circumstances they are permitted to have sex with others. Only 45% said that their relationships were monogamous, while another 8% disagreed about whether their relationship was "open" or exclusive, according to an ongoing study by the Center for Research on Gender &amp; Sexuality at San Francisco State University.</w:t>
      </w:r>
    </w:p>
    <w:p>
      <w:pPr>
        <w:spacing w:after="160"/>
      </w:pPr>
      <w:r>
        <w:rPr>
          <w:rFonts w:ascii="Arial" w:cs="Arial" w:eastAsia="Arial" w:hAnsi="Arial"/>
          <w:sz w:val="22"/>
          <w:szCs w:val="22"/>
        </w:rPr>
        <w:t xml:space="preserve">The Gay Couples Study said that the couples interviewed typically put a positive spin on "open" relationships, with three out of four participants describing non-monogamous agreements as "positive" because it eliminates the need to lie to one's partner.</w:t>
      </w:r>
    </w:p>
    <w:p>
      <w:pPr>
        <w:spacing w:after="160"/>
      </w:pPr>
      <w:r>
        <w:rPr>
          <w:rFonts w:ascii="Arial" w:cs="Arial" w:eastAsia="Arial" w:hAnsi="Arial"/>
          <w:sz w:val="22"/>
          <w:szCs w:val="22"/>
        </w:rPr>
        <w:t xml:space="preserve">The authors also claimed that, "we found that couples make sexual agreements because they want to build a strong relationship rather than for HIV protection."</w:t>
      </w:r>
    </w:p>
    <w:p>
      <w:pPr>
        <w:spacing w:after="160"/>
      </w:pPr>
      <w:r>
        <w:rPr>
          <w:rFonts w:ascii="Arial" w:cs="Arial" w:eastAsia="Arial" w:hAnsi="Arial"/>
          <w:sz w:val="22"/>
          <w:szCs w:val="22"/>
        </w:rPr>
        <w:t xml:space="preserve">"With straight people, it's called affairs or cheating," according to Colleen Hoff, the lead researcher for the Gay Couples Study, "but with gay people it does not have such negative connotations."</w:t>
      </w:r>
    </w:p>
    <w:p>
      <w:pPr>
        <w:spacing w:after="160"/>
      </w:pPr>
      <w:r>
        <w:rPr>
          <w:rFonts w:ascii="Arial" w:cs="Arial" w:eastAsia="Arial" w:hAnsi="Arial"/>
          <w:sz w:val="22"/>
          <w:szCs w:val="22"/>
        </w:rPr>
        <w:t xml:space="preserve">"Agreements about whether or not to allow sex with outside partners covered a wide range of types, including 'traditional' monogamous arrangements as well as those that permitted sex with outside partners," the study's authors write. "For those couples who allowed sex with outside partners, most placed rules or conditions limiting when, where, how often, and with whom outside sex was permitted."</w:t>
      </w:r>
    </w:p>
    <w:p>
      <w:pPr>
        <w:spacing w:after="160"/>
      </w:pPr>
      <w:r>
        <w:rPr>
          <w:rFonts w:ascii="Arial" w:cs="Arial" w:eastAsia="Arial" w:hAnsi="Arial"/>
          <w:sz w:val="22"/>
          <w:szCs w:val="22"/>
        </w:rPr>
        <w:t xml:space="preserve">The study's authors note that examining homosexual relationships is important because "previous research shows that gay and bisexual men in relationships engage in substantially higher rates of unprotected anal intercourse (UAI) with their primary partners than do single men with their casual partners."</w:t>
      </w:r>
    </w:p>
    <w:p>
      <w:pPr>
        <w:spacing w:after="160"/>
      </w:pPr>
      <w:r>
        <w:rPr>
          <w:rFonts w:ascii="Arial" w:cs="Arial" w:eastAsia="Arial" w:hAnsi="Arial"/>
          <w:sz w:val="22"/>
          <w:szCs w:val="22"/>
        </w:rPr>
        <w:t xml:space="preserve">Anal intercourse and other forms of homosexual behavior are associated with a variety of diseases and syndromes, including high rates of sexually transmitted diseases such AIDS, syphilis, and hepatitis, which homosexuals suffer at rates many times higher than the general population. It is also associated with damaged rectum linings and a variety of anal and intestinal diseases that were once known in the scientific literature as "gay bowel syndrome," until the term was dropped following pressure from homosexual activists.</w:t>
      </w:r>
    </w:p>
    <w:p>
      <w:pPr>
        <w:spacing w:after="160"/>
      </w:pPr>
      <w:r>
        <w:rPr>
          <w:rFonts w:ascii="Arial" w:cs="Arial" w:eastAsia="Arial" w:hAnsi="Arial"/>
          <w:sz w:val="22"/>
          <w:szCs w:val="22"/>
        </w:rPr>
        <w:t xml:space="preserve">The New York Times, writing about the study in January, before its release, noted that the study tends to vindicate those who have warned that homosexual "marriage" will lead to a redefinition of the institution itself, destroying its traditional meaning.</w:t>
      </w:r>
    </w:p>
    <w:p>
      <w:pPr>
        <w:spacing w:after="160"/>
      </w:pPr>
      <w:r>
        <w:rPr>
          <w:rFonts w:ascii="Arial" w:cs="Arial" w:eastAsia="Arial" w:hAnsi="Arial"/>
          <w:sz w:val="22"/>
          <w:szCs w:val="22"/>
        </w:rPr>
        <w:t xml:space="preserve">Noting that "gay nuptials are portrayed by opponents as an effort to rewrite the traditional rules of matrimony," the Times added that "quietly, outside of the news media and courtroom spotlight, many gay couples are doing just that," citing the Gay Couples Study. The Times also noted that the homosexuals they tried to interview were worried about what would happen to the gay "marriage" movement if the truth were known about homosexual behavior.</w:t>
      </w:r>
    </w:p>
    <w:p>
      <w:pPr>
        <w:spacing w:after="160"/>
      </w:pPr>
      <w:r>
        <w:rPr>
          <w:rFonts w:ascii="Arial" w:cs="Arial" w:eastAsia="Arial" w:hAnsi="Arial"/>
          <w:sz w:val="22"/>
          <w:szCs w:val="22"/>
        </w:rPr>
        <w:t xml:space="preserve">Claiming that "the traditional American marriage is in crisis, and we need insight," a anonymous homosexual told the Times that "if innovation in marriage is going to occur, it will be spearheaded by homosexual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47% OF GAY COUPLES HAVE "SEX AGREEMENTS" - ONLY 45% MONOGAMOUS</dc:title>
  <dc:creator>VirtueOnline Archive</dc:creator>
  <cp:lastModifiedBy>Un-named</cp:lastModifiedBy>
  <cp:revision>1</cp:revision>
  <dcterms:created xsi:type="dcterms:W3CDTF">2026-04-22T11:55:17.797Z</dcterms:created>
  <dcterms:modified xsi:type="dcterms:W3CDTF">2026-04-22T11:55:17.797Z</dcterms:modified>
</cp:coreProperties>
</file>

<file path=docProps/custom.xml><?xml version="1.0" encoding="utf-8"?>
<Properties xmlns="http://schemas.openxmlformats.org/officeDocument/2006/custom-properties" xmlns:vt="http://schemas.openxmlformats.org/officeDocument/2006/docPropsVTypes"/>
</file>