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SUPERIOR COURT RULES IN FAVOR OF EPISCOPAL DIOCESE</w:t>
      </w:r>
    </w:p>
    <w:p>
      <w:pPr>
        <w:pBdr>
          <w:bottom w:val="single" w:color="AAAAAA" w:sz="6"/>
        </w:pBdr>
        <w:spacing w:after="200" w:before="0"/>
      </w:pPr>
    </w:p>
    <w:p>
      <w:pPr>
        <w:spacing w:after="160"/>
      </w:pPr>
      <w:r>
        <w:rPr>
          <w:rFonts w:ascii="Arial" w:cs="Arial" w:eastAsia="Arial" w:hAnsi="Arial"/>
          <w:sz w:val="22"/>
          <w:szCs w:val="22"/>
        </w:rPr>
        <w:t xml:space="preserve">Diocesan Release and Response</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The San Diego Superior Court ruled in favor of the Episcopal Diocese of San Diego on Tuesday, November 10 in a property dispute involving the congregations of two churches that claimed to leave the Episcopal Church, taking church property with them.</w:t>
      </w:r>
    </w:p>
    <w:p>
      <w:pPr>
        <w:spacing w:after="160"/>
      </w:pPr>
      <w:r>
        <w:rPr>
          <w:rFonts w:ascii="Arial" w:cs="Arial" w:eastAsia="Arial" w:hAnsi="Arial"/>
          <w:sz w:val="22"/>
          <w:szCs w:val="22"/>
        </w:rPr>
        <w:t xml:space="preserve">The dissenting congregations in the San Diego Diocese were members of St. Anne's in Oceanside and Holy Trinity in Ocean Beach. In January 2006 and September 2006 respectively, leaders of these congregations renounced their membership in the Episcopal Church and aligned themselves instead with a foreign diocese.</w:t>
      </w:r>
    </w:p>
    <w:p>
      <w:pPr>
        <w:spacing w:after="160"/>
      </w:pPr>
      <w:r>
        <w:rPr>
          <w:rFonts w:ascii="Arial" w:cs="Arial" w:eastAsia="Arial" w:hAnsi="Arial"/>
          <w:sz w:val="22"/>
          <w:szCs w:val="22"/>
        </w:rPr>
        <w:t xml:space="preserve">Since then, the breakaway congregations have been engaged in a dispute with the Diocese of San Diego about who is the rightful owner of church property.</w:t>
      </w:r>
    </w:p>
    <w:p>
      <w:pPr>
        <w:spacing w:after="160"/>
      </w:pPr>
      <w:r>
        <w:rPr>
          <w:rFonts w:ascii="Arial" w:cs="Arial" w:eastAsia="Arial" w:hAnsi="Arial"/>
          <w:sz w:val="22"/>
          <w:szCs w:val="22"/>
        </w:rPr>
        <w:t xml:space="preserve">Tuesday's ruling follows recent appellate opinions and confirms the Right Reverend James R. Mathes' conviction that parish property cannot be taken away from the larger church by departing members.</w:t>
      </w:r>
    </w:p>
    <w:p>
      <w:pPr>
        <w:spacing w:after="160"/>
      </w:pPr>
      <w:r>
        <w:rPr>
          <w:rFonts w:ascii="Arial" w:cs="Arial" w:eastAsia="Arial" w:hAnsi="Arial"/>
          <w:sz w:val="22"/>
          <w:szCs w:val="22"/>
        </w:rPr>
        <w:t xml:space="preserve">"While I know this comes as a hard decision for the members of these dissenting congregations, this is also an opportunity for reconciliation and renewal" said the Bishop Mathes. "We are eager to welcome these individuals back into the Episcopal Church. There is no need for anyone to change their place of worship. We will celebrate the same service from the same prayer book at the same altar."</w:t>
      </w:r>
    </w:p>
    <w:p>
      <w:pPr>
        <w:spacing w:after="160"/>
      </w:pPr>
      <w:r>
        <w:rPr>
          <w:rFonts w:ascii="Arial" w:cs="Arial" w:eastAsia="Arial" w:hAnsi="Arial"/>
          <w:sz w:val="22"/>
          <w:szCs w:val="22"/>
        </w:rPr>
        <w:t xml:space="preserve">"This decision follows all other major decisions regarding property in a hierarchical church," added Bishop Mathes. "The Diocese of San Diego is grateful to conclude this necessary but painful season."</w:t>
      </w:r>
    </w:p>
    <w:p>
      <w:pPr>
        <w:spacing w:after="160"/>
      </w:pPr>
      <w:r>
        <w:rPr>
          <w:rFonts w:ascii="Arial" w:cs="Arial" w:eastAsia="Arial" w:hAnsi="Arial"/>
          <w:sz w:val="22"/>
          <w:szCs w:val="22"/>
        </w:rPr>
        <w:t xml:space="preserve">"This decision reaffirms the principle that the property of an Episcopal congregation must be used to further the mission and ministry of the Episcopal Church," said Baker &amp; McKenzie partner, Charles H. Dick, Chancellor of the Diocese and its attorney in the property litigations. "People should be free to leave the Episcopal Church if they wish, but they cannot take the property of the Episcopal Church with them when they depart."</w:t>
      </w:r>
    </w:p>
    <w:p>
      <w:pPr>
        <w:spacing w:after="160"/>
      </w:pPr>
      <w:r>
        <w:rPr>
          <w:rFonts w:ascii="Arial" w:cs="Arial" w:eastAsia="Arial" w:hAnsi="Arial"/>
          <w:sz w:val="22"/>
          <w:szCs w:val="22"/>
        </w:rPr>
        <w:t xml:space="preserve">The Rev Joe Rees, rector of the parish told VOL, "We are of course disappointed but in faithfulness to our Lord Jesus Christ we are moving forward in preparation for the growth that this will give our parish.</w:t>
      </w:r>
    </w:p>
    <w:p>
      <w:pPr>
        <w:spacing w:after="160"/>
      </w:pPr>
      <w:r>
        <w:rPr>
          <w:rFonts w:ascii="Arial" w:cs="Arial" w:eastAsia="Arial" w:hAnsi="Arial"/>
          <w:sz w:val="22"/>
          <w:szCs w:val="22"/>
        </w:rPr>
        <w:t xml:space="preserve">"It's amazing what happens when the Lord liberates His people from the oppression of the Evil One. We are a community of believers in Jesus Christ, and His Word and its authority over our lives. We are not buildings and grounds. We are the living Body of Christ and we represent Him to the world to bring them His salvation."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SAN DIEGO: Oceanside congregation loses legal battle with Episcopal Church</w:t>
      </w:r>
    </w:p>
    <w:p>
      <w:pPr>
        <w:spacing w:after="160"/>
      </w:pPr>
      <w:r>
        <w:rPr>
          <w:rFonts w:ascii="Arial" w:cs="Arial" w:eastAsia="Arial" w:hAnsi="Arial"/>
          <w:sz w:val="22"/>
          <w:szCs w:val="22"/>
        </w:rPr>
        <w:t xml:space="preserve">Court rules St. Anne's doesn't own property on West Street</w:t>
      </w:r>
    </w:p>
    <w:p>
      <w:pPr>
        <w:spacing w:after="160"/>
      </w:pPr>
      <w:r>
        <w:rPr>
          <w:rFonts w:ascii="Arial" w:cs="Arial" w:eastAsia="Arial" w:hAnsi="Arial"/>
          <w:sz w:val="22"/>
          <w:szCs w:val="22"/>
        </w:rPr>
        <w:t xml:space="preserve">By PAUL SISSON</w:t>
      </w:r>
    </w:p>
    <w:p>
      <w:pPr>
        <w:spacing w:after="160"/>
      </w:pPr>
      <w:r>
        <w:rPr>
          <w:rFonts w:ascii="Arial" w:cs="Arial" w:eastAsia="Arial" w:hAnsi="Arial"/>
          <w:sz w:val="22"/>
          <w:szCs w:val="22"/>
        </w:rPr>
        <w:t xml:space="preserve">http://www.nctimes.com/news/local/oceanside/article_25d614da-28b6-50a0-ae49-2c5a8d0db8cf.html</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Sunday's sermon at St. Anne's Anglican Church in Oceanside will be about "standing on the authority of God's word" in light of a recent court ruling that could force the congregation to find a new home.</w:t>
      </w:r>
    </w:p>
    <w:p>
      <w:pPr>
        <w:spacing w:after="160"/>
      </w:pPr>
      <w:r>
        <w:rPr>
          <w:rFonts w:ascii="Arial" w:cs="Arial" w:eastAsia="Arial" w:hAnsi="Arial"/>
          <w:sz w:val="22"/>
          <w:szCs w:val="22"/>
        </w:rPr>
        <w:t xml:space="preserve">Father Joe Rees, rector of the church at 701 West St. near the former Ditmar Elementary School, said he and his parishioners are still praying about a ruling handed down by San Diego Superior Court Judge Steven Denton on Tuesday.</w:t>
      </w:r>
    </w:p>
    <w:p>
      <w:pPr>
        <w:spacing w:after="160"/>
      </w:pPr>
      <w:r>
        <w:rPr>
          <w:rFonts w:ascii="Arial" w:cs="Arial" w:eastAsia="Arial" w:hAnsi="Arial"/>
          <w:sz w:val="22"/>
          <w:szCs w:val="22"/>
        </w:rPr>
        <w:t xml:space="preserve">The tentative ruling found that the Episcopal Diocese of San Diego is the true owner of the Oceanside church building and grounds, as well as property inhabited by another Anglican congregation in Ocean Beach. Both congregations left the Episcopal Diocese in 2006 and changed denominations.</w:t>
      </w:r>
    </w:p>
    <w:p>
      <w:pPr>
        <w:spacing w:after="160"/>
      </w:pPr>
      <w:r>
        <w:rPr>
          <w:rFonts w:ascii="Arial" w:cs="Arial" w:eastAsia="Arial" w:hAnsi="Arial"/>
          <w:sz w:val="22"/>
          <w:szCs w:val="22"/>
        </w:rPr>
        <w:t xml:space="preserve">It is the latest legal victory for the Episcopal Church, which has seen many individual congregations and four dioceses nationwide break away in disagreement over several decisions made by church leadership, including the ordination of the faith's first openly gay bishop in 2003.</w:t>
      </w:r>
    </w:p>
    <w:p>
      <w:pPr>
        <w:spacing w:after="160"/>
      </w:pPr>
      <w:r>
        <w:rPr>
          <w:rFonts w:ascii="Arial" w:cs="Arial" w:eastAsia="Arial" w:hAnsi="Arial"/>
          <w:sz w:val="22"/>
          <w:szCs w:val="22"/>
        </w:rPr>
        <w:t xml:space="preserve">In his Nov. 10 ruling, Judge Denton wrote that once St. Anne's congregation changed denominations, the Oceanside property "reverted to the national church."</w:t>
      </w:r>
    </w:p>
    <w:p>
      <w:pPr>
        <w:spacing w:after="160"/>
      </w:pPr>
      <w:r>
        <w:rPr>
          <w:rFonts w:ascii="Arial" w:cs="Arial" w:eastAsia="Arial" w:hAnsi="Arial"/>
          <w:sz w:val="22"/>
          <w:szCs w:val="22"/>
        </w:rPr>
        <w:t xml:space="preserve">The judge based his ruling in large part on a pair of appellate court decisions that found for the dioceses of other formerly Episcopalian churches earlier this year.</w:t>
      </w:r>
    </w:p>
    <w:p>
      <w:pPr>
        <w:spacing w:after="160"/>
      </w:pPr>
      <w:r>
        <w:rPr>
          <w:rFonts w:ascii="Arial" w:cs="Arial" w:eastAsia="Arial" w:hAnsi="Arial"/>
          <w:sz w:val="22"/>
          <w:szCs w:val="22"/>
        </w:rPr>
        <w:t xml:space="preserve">Denton wrote that it was undisputed that both the Oceanside and Ocean Beach parishes agreed "from the beginning of their existence to be part of a greater denominational church and to be bound by that greater church's governing instruments.</w:t>
      </w:r>
    </w:p>
    <w:p>
      <w:pPr>
        <w:spacing w:after="160"/>
      </w:pPr>
      <w:r>
        <w:rPr>
          <w:rFonts w:ascii="Arial" w:cs="Arial" w:eastAsia="Arial" w:hAnsi="Arial"/>
          <w:sz w:val="22"/>
          <w:szCs w:val="22"/>
        </w:rPr>
        <w:t xml:space="preserve">"Those instruments make it clear that a local parish owns local church property in trust for the greater church and may use that property only so long as the local church remains part of the greater church," he continued.</w:t>
      </w:r>
    </w:p>
    <w:p>
      <w:pPr>
        <w:spacing w:after="160"/>
      </w:pPr>
      <w:r>
        <w:rPr>
          <w:rFonts w:ascii="Arial" w:cs="Arial" w:eastAsia="Arial" w:hAnsi="Arial"/>
          <w:sz w:val="22"/>
          <w:szCs w:val="22"/>
        </w:rPr>
        <w:t xml:space="preserve">Rees said St. Anne's congregation has not yet decided whether to appeal the ruling. He said a church meeting on the matter is scheduled for Sunday.</w:t>
      </w:r>
    </w:p>
    <w:p>
      <w:pPr>
        <w:spacing w:after="160"/>
      </w:pPr>
      <w:r>
        <w:rPr>
          <w:rFonts w:ascii="Arial" w:cs="Arial" w:eastAsia="Arial" w:hAnsi="Arial"/>
          <w:sz w:val="22"/>
          <w:szCs w:val="22"/>
        </w:rPr>
        <w:t xml:space="preserve">"We have a heart to do what is right in accordance with what the secular courts are saying. Perhaps we will just walk away, but we'll see what the Lord says on Sunday," Rees said.</w:t>
      </w:r>
    </w:p>
    <w:p>
      <w:pPr>
        <w:spacing w:after="160"/>
      </w:pPr>
      <w:r>
        <w:rPr>
          <w:rFonts w:ascii="Arial" w:cs="Arial" w:eastAsia="Arial" w:hAnsi="Arial"/>
          <w:sz w:val="22"/>
          <w:szCs w:val="22"/>
        </w:rPr>
        <w:t xml:space="preserve">The Right Rev. James Mathes, bishop of the Episcopal Diocese of San Diego, said Friday that he is praying the current members of St. Anne's will rejoin the Episcopal Church.</w:t>
      </w:r>
    </w:p>
    <w:p>
      <w:pPr>
        <w:spacing w:after="160"/>
      </w:pPr>
      <w:r>
        <w:rPr>
          <w:rFonts w:ascii="Arial" w:cs="Arial" w:eastAsia="Arial" w:hAnsi="Arial"/>
          <w:sz w:val="22"/>
          <w:szCs w:val="22"/>
        </w:rPr>
        <w:t xml:space="preserve">"'Come home' is my clarion call to them," Mathes said.</w:t>
      </w:r>
    </w:p>
    <w:p>
      <w:pPr>
        <w:spacing w:after="160"/>
      </w:pPr>
      <w:r>
        <w:rPr>
          <w:rFonts w:ascii="Arial" w:cs="Arial" w:eastAsia="Arial" w:hAnsi="Arial"/>
          <w:sz w:val="22"/>
          <w:szCs w:val="22"/>
        </w:rPr>
        <w:t xml:space="preserve">Rees said that he believes "99.9 percent" of St. Anne's membership ---- about 225 adult worshipers ---- are unwilling to return, given their continued reservations over the church's doctrine. Perhaps the biggest disagreement is about the specific divinity of Jesus Christ.</w:t>
      </w:r>
    </w:p>
    <w:p>
      <w:pPr>
        <w:spacing w:after="160"/>
      </w:pPr>
      <w:r>
        <w:rPr>
          <w:rFonts w:ascii="Arial" w:cs="Arial" w:eastAsia="Arial" w:hAnsi="Arial"/>
          <w:sz w:val="22"/>
          <w:szCs w:val="22"/>
        </w:rPr>
        <w:t xml:space="preserve">"In the end, it's about the authority of holy Scripture. What do we believe as Christians?" Rees said.</w:t>
      </w:r>
    </w:p>
    <w:p>
      <w:pPr>
        <w:spacing w:after="160"/>
      </w:pPr>
      <w:r>
        <w:rPr>
          <w:rFonts w:ascii="Arial" w:cs="Arial" w:eastAsia="Arial" w:hAnsi="Arial"/>
          <w:sz w:val="22"/>
          <w:szCs w:val="22"/>
        </w:rPr>
        <w:t xml:space="preserve">If St. Anne's members do not return, Mathes said they will be expected to find a new place to worship, though no deadline has been set.</w:t>
      </w:r>
    </w:p>
    <w:p>
      <w:pPr>
        <w:spacing w:after="160"/>
      </w:pPr>
      <w:r>
        <w:rPr>
          <w:rFonts w:ascii="Arial" w:cs="Arial" w:eastAsia="Arial" w:hAnsi="Arial"/>
          <w:sz w:val="22"/>
          <w:szCs w:val="22"/>
        </w:rPr>
        <w:t xml:space="preserve">"We have an Episcopal church to rebuild on West Street in Oceanside, and that's the work we will undertake," Mathes said.</w:t>
      </w:r>
    </w:p>
    <w:p>
      <w:pPr>
        <w:spacing w:after="160"/>
      </w:pPr>
      <w:r>
        <w:rPr>
          <w:rFonts w:ascii="Arial" w:cs="Arial" w:eastAsia="Arial" w:hAnsi="Arial"/>
          <w:sz w:val="22"/>
          <w:szCs w:val="22"/>
        </w:rPr>
        <w:t xml:space="preserve">He added that he expects former Episcopalians who left when the church changed denominations will return, though he said he did not know precisely how many departed.</w:t>
      </w:r>
    </w:p>
    <w:p>
      <w:pPr>
        <w:spacing w:after="160"/>
      </w:pPr>
      <w:r>
        <w:rPr>
          <w:rFonts w:ascii="Arial" w:cs="Arial" w:eastAsia="Arial" w:hAnsi="Arial"/>
          <w:sz w:val="22"/>
          <w:szCs w:val="22"/>
        </w:rPr>
        <w:t xml:space="preserve">"Jesus started with 12, so I think the number is irrelevant," Mathes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SUPERIOR COURT RULES IN FAVOR OF EPISCOPAL DIOCESE</dc:title>
  <dc:creator>VirtueOnline Archive</dc:creator>
  <cp:lastModifiedBy>Un-named</cp:lastModifiedBy>
  <cp:revision>1</cp:revision>
  <dcterms:created xsi:type="dcterms:W3CDTF">2026-04-22T11:55:08.576Z</dcterms:created>
  <dcterms:modified xsi:type="dcterms:W3CDTF">2026-04-22T11:55:08.576Z</dcterms:modified>
</cp:coreProperties>
</file>

<file path=docProps/custom.xml><?xml version="1.0" encoding="utf-8"?>
<Properties xmlns="http://schemas.openxmlformats.org/officeDocument/2006/custom-properties" xmlns:vt="http://schemas.openxmlformats.org/officeDocument/2006/docPropsVTypes"/>
</file>