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CA: CHURCH WALKS AWAY FROM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Cadelago  |  http://www.signonsandiego.com/news/2010/dec/28/church-walks-away-episcopal-diocese/  |  December 28, 2010</w:t>
      </w:r>
    </w:p>
    <w:p>
      <w:pPr>
        <w:spacing w:after="160"/>
      </w:pPr>
      <w:r>
        <w:rPr>
          <w:rFonts w:ascii="Arial" w:cs="Arial" w:eastAsia="Arial" w:hAnsi="Arial"/>
          <w:sz w:val="22"/>
          <w:szCs w:val="22"/>
        </w:rPr>
        <w:t xml:space="preserve">After Sunday's service, the Rev. Canon Lawrence Bausch led his congregation on a march from Holy Trinity Parish to what will be their new home a block away in Ocean Beach. / Peggy Peattie * U-T photos</w:t>
      </w:r>
    </w:p>
    <w:p>
      <w:pPr>
        <w:spacing w:after="160"/>
      </w:pPr>
      <w:r>
        <w:rPr>
          <w:rFonts w:ascii="Arial" w:cs="Arial" w:eastAsia="Arial" w:hAnsi="Arial"/>
          <w:sz w:val="22"/>
          <w:szCs w:val="22"/>
        </w:rPr>
        <w:t xml:space="preserve">The Rev. Canon Lawrence Bausch expects to surrender the keys to his Ocean Beach church to the Episcopal Diocese of San Diego on Thursday, closing a chapter in an international conflict intensified by the election of an openly gay bishop.</w:t>
      </w:r>
    </w:p>
    <w:p>
      <w:pPr>
        <w:spacing w:after="160"/>
      </w:pPr>
      <w:r>
        <w:rPr>
          <w:rFonts w:ascii="Arial" w:cs="Arial" w:eastAsia="Arial" w:hAnsi="Arial"/>
          <w:sz w:val="22"/>
          <w:szCs w:val="22"/>
        </w:rPr>
        <w:t xml:space="preserve">The Rt. Rev. V. Gene Robinson's consecration seven years ago in New Hampshire underscored a cleft in the worldwide Anglican Communion. About 350 congregations have since voted to leave the Episcopal Church, the U.S. branch of the communion, and align themselves with more conservative Anglican leaders overseas.</w:t>
      </w:r>
    </w:p>
    <w:p>
      <w:pPr>
        <w:spacing w:after="160"/>
      </w:pPr>
      <w:r>
        <w:rPr>
          <w:rFonts w:ascii="Arial" w:cs="Arial" w:eastAsia="Arial" w:hAnsi="Arial"/>
          <w:sz w:val="22"/>
          <w:szCs w:val="22"/>
        </w:rPr>
        <w:t xml:space="preserve">The rift has tested personal and professional relationships, spurred protracted court disputes over church property and prompted efforts to create a rival North American province.</w:t>
      </w:r>
    </w:p>
    <w:p>
      <w:pPr>
        <w:spacing w:after="160"/>
      </w:pPr>
      <w:r>
        <w:rPr>
          <w:rFonts w:ascii="Arial" w:cs="Arial" w:eastAsia="Arial" w:hAnsi="Arial"/>
          <w:sz w:val="22"/>
          <w:szCs w:val="22"/>
        </w:rPr>
        <w:t xml:space="preserve">"What you are seeing is a division between churches committed to the historical Christian witness and churches committed to the categories of contemporary cultural relevance," said John Wright, professor of theology and Christian scriptures at Point Loma Nazarene University.</w:t>
      </w:r>
    </w:p>
    <w:p>
      <w:pPr>
        <w:spacing w:after="160"/>
      </w:pPr>
      <w:r>
        <w:rPr>
          <w:rFonts w:ascii="Arial" w:cs="Arial" w:eastAsia="Arial" w:hAnsi="Arial"/>
          <w:sz w:val="22"/>
          <w:szCs w:val="22"/>
        </w:rPr>
        <w:t xml:space="preserve">The fissure has played out painstakingly in San Diego County as one congregation after another has decided to break away and commit itself to bishops in Africa and Latin America.</w:t>
      </w:r>
    </w:p>
    <w:p>
      <w:pPr>
        <w:spacing w:after="160"/>
      </w:pPr>
      <w:r>
        <w:rPr>
          <w:rFonts w:ascii="Arial" w:cs="Arial" w:eastAsia="Arial" w:hAnsi="Arial"/>
          <w:sz w:val="22"/>
          <w:szCs w:val="22"/>
        </w:rPr>
        <w:t xml:space="preserve">The Episcopal Diocese of San Diego has about 18,000 members, and officials estimate that roughly 1,600 people in the area have left to join Anglican groups. (THE ASA FOR THIS DIOCESE IN 2009 WAS 7223. IN 2007 THE ASA LOSS WAS 1600.)</w:t>
      </w:r>
    </w:p>
    <w:p>
      <w:pPr>
        <w:spacing w:after="160"/>
      </w:pPr>
      <w:r>
        <w:rPr>
          <w:rFonts w:ascii="Arial" w:cs="Arial" w:eastAsia="Arial" w:hAnsi="Arial"/>
          <w:sz w:val="22"/>
          <w:szCs w:val="22"/>
        </w:rPr>
        <w:t xml:space="preserve">Nine churches have severed ties with the Episcopal Diocese of San Diego since 2003, and six went on to start parishes in nearby neighborhoods. The remaining three - St. John's in Fallbrook, St. Anne's in Oceanside and Holy Trinity in Ocean Beach - agreed to forfeit their buildings to the diocese after losing court battles.</w:t>
      </w:r>
    </w:p>
    <w:p>
      <w:pPr>
        <w:spacing w:after="160"/>
      </w:pPr>
      <w:r>
        <w:rPr>
          <w:rFonts w:ascii="Arial" w:cs="Arial" w:eastAsia="Arial" w:hAnsi="Arial"/>
          <w:sz w:val="22"/>
          <w:szCs w:val="22"/>
        </w:rPr>
        <w:t xml:space="preserve">Holy Trinity, which has worshipped on the current premises for six decades, is the last local congregation to complete the handover. It will move a block away and sublet from another church.</w:t>
      </w:r>
    </w:p>
    <w:p>
      <w:pPr>
        <w:spacing w:after="160"/>
      </w:pPr>
      <w:r>
        <w:rPr>
          <w:rFonts w:ascii="Arial" w:cs="Arial" w:eastAsia="Arial" w:hAnsi="Arial"/>
          <w:sz w:val="22"/>
          <w:szCs w:val="22"/>
        </w:rPr>
        <w:t xml:space="preserve">"The courts have demonstrated themselves so prejudicial that it wouldn't have been worth spending our last financial resources (on appeals), given the likelihood that we would end up with nothing," said Bausch, the rector of Holy Trinity since 1979.</w:t>
      </w:r>
    </w:p>
    <w:p>
      <w:pPr>
        <w:spacing w:after="160"/>
      </w:pPr>
      <w:r>
        <w:rPr>
          <w:rFonts w:ascii="Arial" w:cs="Arial" w:eastAsia="Arial" w:hAnsi="Arial"/>
          <w:sz w:val="22"/>
          <w:szCs w:val="22"/>
        </w:rPr>
        <w:t xml:space="preserve">The breaking point</w:t>
      </w:r>
    </w:p>
    <w:p>
      <w:pPr>
        <w:spacing w:after="160"/>
      </w:pPr>
      <w:r>
        <w:rPr>
          <w:rFonts w:ascii="Arial" w:cs="Arial" w:eastAsia="Arial" w:hAnsi="Arial"/>
          <w:sz w:val="22"/>
          <w:szCs w:val="22"/>
        </w:rPr>
        <w:t xml:space="preserve">Holy Trinity officially became a parish for the Episcopal Church in 1956. At the time, Episcopal congregations in this county belonged to the Diocese of Los Angeles. That changed in 1973 with formation of the Episcopal Diocese of San Diego.</w:t>
      </w:r>
    </w:p>
    <w:p>
      <w:pPr>
        <w:spacing w:after="160"/>
      </w:pPr>
      <w:r>
        <w:rPr>
          <w:rFonts w:ascii="Arial" w:cs="Arial" w:eastAsia="Arial" w:hAnsi="Arial"/>
          <w:sz w:val="22"/>
          <w:szCs w:val="22"/>
        </w:rPr>
        <w:t xml:space="preserve">Over the decades, Bausch became increasingly agitated as national church leaders moved in what he deemed an increasingly liberal direction. At the Episcopal general convention in 2006, he remembered the dissension peaking after a candidate was elected bishop despite being divorced twice and married three times.</w:t>
      </w:r>
    </w:p>
    <w:p>
      <w:pPr>
        <w:spacing w:after="160"/>
      </w:pPr>
      <w:r>
        <w:rPr>
          <w:rFonts w:ascii="Arial" w:cs="Arial" w:eastAsia="Arial" w:hAnsi="Arial"/>
          <w:sz w:val="22"/>
          <w:szCs w:val="22"/>
        </w:rPr>
        <w:t xml:space="preserve">"That's when I knew, although it had been building for many years, that this was it," Bausch said. "And perhaps the best witness I could make to my friends in the Episcopal Church would be to leave - to call attention to the fact that something was grievously wrong."</w:t>
      </w:r>
    </w:p>
    <w:p>
      <w:pPr>
        <w:spacing w:after="160"/>
      </w:pPr>
      <w:r>
        <w:rPr>
          <w:rFonts w:ascii="Arial" w:cs="Arial" w:eastAsia="Arial" w:hAnsi="Arial"/>
          <w:sz w:val="22"/>
          <w:szCs w:val="22"/>
        </w:rPr>
        <w:t xml:space="preserve">That same year, a majority of the Holy Trinity congregation voted to become a parish under the jurisdiction of the Anglican bishop of Argentina. Their plan was to keep the property at 2083 Sunset Cliffs Blvd.</w:t>
      </w:r>
    </w:p>
    <w:p>
      <w:pPr>
        <w:spacing w:after="160"/>
      </w:pPr>
      <w:r>
        <w:rPr>
          <w:rFonts w:ascii="Arial" w:cs="Arial" w:eastAsia="Arial" w:hAnsi="Arial"/>
          <w:sz w:val="22"/>
          <w:szCs w:val="22"/>
        </w:rPr>
        <w:t xml:space="preserve">'Difficult and regrettable'</w:t>
      </w:r>
    </w:p>
    <w:p>
      <w:pPr>
        <w:spacing w:after="160"/>
      </w:pPr>
      <w:r>
        <w:rPr>
          <w:rFonts w:ascii="Arial" w:cs="Arial" w:eastAsia="Arial" w:hAnsi="Arial"/>
          <w:sz w:val="22"/>
          <w:szCs w:val="22"/>
        </w:rPr>
        <w:t xml:space="preserve">The Episcopal Diocese of San Diego sued St. John's, St. Anne's and Holy Trinity, arguing that it had held control of the parish buildings for decades. The courts ruled against those congregations.</w:t>
      </w:r>
    </w:p>
    <w:p>
      <w:pPr>
        <w:spacing w:after="160"/>
      </w:pPr>
      <w:r>
        <w:rPr>
          <w:rFonts w:ascii="Arial" w:cs="Arial" w:eastAsia="Arial" w:hAnsi="Arial"/>
          <w:sz w:val="22"/>
          <w:szCs w:val="22"/>
        </w:rPr>
        <w:t xml:space="preserve">The St. John's and St. Anne's buildings were reclaimed in April 2009 and July of this year, respectively. The diocese also was granted summary judgment against Holy Trinity.</w:t>
      </w:r>
    </w:p>
    <w:p>
      <w:pPr>
        <w:spacing w:after="160"/>
      </w:pPr>
      <w:r>
        <w:rPr>
          <w:rFonts w:ascii="Arial" w:cs="Arial" w:eastAsia="Arial" w:hAnsi="Arial"/>
          <w:sz w:val="22"/>
          <w:szCs w:val="22"/>
        </w:rPr>
        <w:t xml:space="preserve">When fledging congregations petitioned to join the Episcopal Church, they agreed to be bound forever to its rules, said Chancellor Charles Dick, chief legal adviser to the local Episcopal bishop.</w:t>
      </w:r>
    </w:p>
    <w:p>
      <w:pPr>
        <w:spacing w:after="160"/>
      </w:pPr>
      <w:r>
        <w:rPr>
          <w:rFonts w:ascii="Arial" w:cs="Arial" w:eastAsia="Arial" w:hAnsi="Arial"/>
          <w:sz w:val="22"/>
          <w:szCs w:val="22"/>
        </w:rPr>
        <w:t xml:space="preserve">Holy Trinity was allowed to stay through Friday in exchange for surrendering the property, returning bank accounts and agreeing not to file an appeal, Dick said.</w:t>
      </w:r>
    </w:p>
    <w:p>
      <w:pPr>
        <w:spacing w:after="160"/>
      </w:pPr>
      <w:r>
        <w:rPr>
          <w:rFonts w:ascii="Arial" w:cs="Arial" w:eastAsia="Arial" w:hAnsi="Arial"/>
          <w:sz w:val="22"/>
          <w:szCs w:val="22"/>
        </w:rPr>
        <w:t xml:space="preserve">"I think they saw the handwriting on the wall," he added.</w:t>
      </w:r>
    </w:p>
    <w:p>
      <w:pPr>
        <w:spacing w:after="160"/>
      </w:pPr>
      <w:r>
        <w:rPr>
          <w:rFonts w:ascii="Arial" w:cs="Arial" w:eastAsia="Arial" w:hAnsi="Arial"/>
          <w:sz w:val="22"/>
          <w:szCs w:val="22"/>
        </w:rPr>
        <w:t xml:space="preserve">The Rt. Rev. James Mathes, bishop of the Episcopal Diocese of San Diego, said he was relieved to end a "difficult and regrettable chapter."</w:t>
      </w:r>
    </w:p>
    <w:p>
      <w:pPr>
        <w:spacing w:after="160"/>
      </w:pPr>
      <w:r>
        <w:rPr>
          <w:rFonts w:ascii="Arial" w:cs="Arial" w:eastAsia="Arial" w:hAnsi="Arial"/>
          <w:sz w:val="22"/>
          <w:szCs w:val="22"/>
        </w:rPr>
        <w:t xml:space="preserve">"I grieve that they see separation where I continue to see connection," Mathes said. "We have some disagreements, and fortunately we have the courts as a tool to do this. In the 13th century, we would have probably put on our armor and gone to battle."</w:t>
      </w:r>
    </w:p>
    <w:p>
      <w:pPr>
        <w:spacing w:after="160"/>
      </w:pPr>
      <w:r>
        <w:rPr>
          <w:rFonts w:ascii="Arial" w:cs="Arial" w:eastAsia="Arial" w:hAnsi="Arial"/>
          <w:sz w:val="22"/>
          <w:szCs w:val="22"/>
        </w:rPr>
        <w:t xml:space="preserve">A focus on service and ministry has always been a hallmark at Holy Trinity, he said. Programs for the homeless, meeting space for support groups and other partnerships will continue as the property changes hands. An Episcopal service of hope and healing is planned for 10 a.m. Jan. 9.</w:t>
      </w:r>
    </w:p>
    <w:p>
      <w:pPr>
        <w:spacing w:after="160"/>
      </w:pPr>
      <w:r>
        <w:rPr>
          <w:rFonts w:ascii="Arial" w:cs="Arial" w:eastAsia="Arial" w:hAnsi="Arial"/>
          <w:sz w:val="22"/>
          <w:szCs w:val="22"/>
        </w:rPr>
        <w:t xml:space="preserve">A farewell march</w:t>
      </w:r>
    </w:p>
    <w:p>
      <w:pPr>
        <w:spacing w:after="160"/>
      </w:pPr>
      <w:r>
        <w:rPr>
          <w:rFonts w:ascii="Arial" w:cs="Arial" w:eastAsia="Arial" w:hAnsi="Arial"/>
          <w:sz w:val="22"/>
          <w:szCs w:val="22"/>
        </w:rPr>
        <w:t xml:space="preserve">Melissa Cochran joined Holy Trinity five years ago and now serves on its vestry, a group of nine worshippers who oversee church property and the congregation's annual budget of about $170,000.</w:t>
      </w:r>
    </w:p>
    <w:p>
      <w:pPr>
        <w:spacing w:after="160"/>
      </w:pPr>
      <w:r>
        <w:rPr>
          <w:rFonts w:ascii="Arial" w:cs="Arial" w:eastAsia="Arial" w:hAnsi="Arial"/>
          <w:sz w:val="22"/>
          <w:szCs w:val="22"/>
        </w:rPr>
        <w:t xml:space="preserve">The vestry inquired about purchasing the parcel, which the county assessed at $714,782 in 2007. It said the diocese pegged the purchase price at more than $2 million, and that efforts to rent the church building were rebuffed.</w:t>
      </w:r>
    </w:p>
    <w:p>
      <w:pPr>
        <w:spacing w:after="160"/>
      </w:pPr>
      <w:r>
        <w:rPr>
          <w:rFonts w:ascii="Arial" w:cs="Arial" w:eastAsia="Arial" w:hAnsi="Arial"/>
          <w:sz w:val="22"/>
          <w:szCs w:val="22"/>
        </w:rPr>
        <w:t xml:space="preserve">The diocese wouldn't comment on those issues.</w:t>
      </w:r>
    </w:p>
    <w:p>
      <w:pPr>
        <w:spacing w:after="160"/>
      </w:pPr>
      <w:r>
        <w:rPr>
          <w:rFonts w:ascii="Arial" w:cs="Arial" w:eastAsia="Arial" w:hAnsi="Arial"/>
          <w:sz w:val="22"/>
          <w:szCs w:val="22"/>
        </w:rPr>
        <w:t xml:space="preserve">Cochran said the friction reminded her of tensions between Episcopal dioceses and Anglican parishes in Pennsylvania and New York. For example, she said, a church in suburban Philadelphia sat vacant while another in Binghamton, N.Y., was converted into an Islamic center despite Anglicans' interest in buying the properties.</w:t>
      </w:r>
    </w:p>
    <w:p>
      <w:pPr>
        <w:spacing w:after="160"/>
      </w:pPr>
      <w:r>
        <w:rPr>
          <w:rFonts w:ascii="Arial" w:cs="Arial" w:eastAsia="Arial" w:hAnsi="Arial"/>
          <w:sz w:val="22"/>
          <w:szCs w:val="22"/>
        </w:rPr>
        <w:t xml:space="preserve">Two months ago, vestry members interviewed all the worshippers at Holy Trinity. Nearly everyone said they planned to stay in the congregation, according to Cochran.</w:t>
      </w:r>
    </w:p>
    <w:p>
      <w:pPr>
        <w:spacing w:after="160"/>
      </w:pPr>
      <w:r>
        <w:rPr>
          <w:rFonts w:ascii="Arial" w:cs="Arial" w:eastAsia="Arial" w:hAnsi="Arial"/>
          <w:sz w:val="22"/>
          <w:szCs w:val="22"/>
        </w:rPr>
        <w:t xml:space="preserve">"A lot of that commitment is to Father Bausch," she said. "He upholds the liturgy of the Anglican Church and its history and theology. They are looking at Father Bausch, but that's what these people are committed to - that doctrine."</w:t>
      </w:r>
    </w:p>
    <w:p>
      <w:pPr>
        <w:spacing w:after="160"/>
      </w:pPr>
      <w:r>
        <w:rPr>
          <w:rFonts w:ascii="Arial" w:cs="Arial" w:eastAsia="Arial" w:hAnsi="Arial"/>
          <w:sz w:val="22"/>
          <w:szCs w:val="22"/>
        </w:rPr>
        <w:t xml:space="preserve">Last Sunday, Bausch led 100 parishioners on a march from their present sanctuary to what will be their new home: rental space at Bethany Lutheran Church.</w:t>
      </w:r>
    </w:p>
    <w:p>
      <w:pPr>
        <w:spacing w:after="160"/>
      </w:pPr>
      <w:r>
        <w:rPr>
          <w:rFonts w:ascii="Arial" w:cs="Arial" w:eastAsia="Arial" w:hAnsi="Arial"/>
          <w:sz w:val="22"/>
          <w:szCs w:val="22"/>
        </w:rPr>
        <w:t xml:space="preserve">Other facts:</w:t>
      </w:r>
    </w:p>
    <w:p>
      <w:pPr>
        <w:spacing w:after="160"/>
      </w:pPr>
      <w:r>
        <w:rPr>
          <w:rFonts w:ascii="Arial" w:cs="Arial" w:eastAsia="Arial" w:hAnsi="Arial"/>
          <w:sz w:val="22"/>
          <w:szCs w:val="22"/>
        </w:rPr>
        <w:t xml:space="preserve">* In San Diego County, three major disputes played out in Oceanside, Fallbrook and Ocean Beach. Large groups of people from those congregations sought realignment with Anglican leadership but refused to leave their paid-off buildings. Six other congregations had significant numbers of people leave but no property disputes.</w:t>
      </w:r>
    </w:p>
    <w:p>
      <w:pPr>
        <w:spacing w:after="160"/>
      </w:pPr>
      <w:r>
        <w:rPr>
          <w:rFonts w:ascii="Arial" w:cs="Arial" w:eastAsia="Arial" w:hAnsi="Arial"/>
          <w:sz w:val="22"/>
          <w:szCs w:val="22"/>
        </w:rPr>
        <w:t xml:space="preserve">* After court battles, all three of the congregations have agreed to return the buildings to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OCEAN BEACH, CA: Holy Trinity Parish set to change locations</w:t>
      </w:r>
    </w:p>
    <w:p>
      <w:pPr>
        <w:spacing w:after="160"/>
      </w:pPr>
      <w:r>
        <w:rPr>
          <w:rFonts w:ascii="Arial" w:cs="Arial" w:eastAsia="Arial" w:hAnsi="Arial"/>
          <w:sz w:val="22"/>
          <w:szCs w:val="22"/>
        </w:rPr>
        <w:t xml:space="preserve">San Diego Community News Group</w:t>
      </w:r>
    </w:p>
    <w:p>
      <w:pPr>
        <w:spacing w:after="160"/>
      </w:pPr>
      <w:r>
        <w:rPr>
          <w:rFonts w:ascii="Arial" w:cs="Arial" w:eastAsia="Arial" w:hAnsi="Arial"/>
          <w:sz w:val="22"/>
          <w:szCs w:val="22"/>
        </w:rPr>
        <w:t xml:space="preserve">http://www.sdnews.com/</w:t>
      </w:r>
    </w:p>
    <w:p>
      <w:pPr>
        <w:spacing w:after="160"/>
      </w:pPr>
      <w:r>
        <w:rPr>
          <w:rFonts w:ascii="Arial" w:cs="Arial" w:eastAsia="Arial" w:hAnsi="Arial"/>
          <w:sz w:val="22"/>
          <w:szCs w:val="22"/>
        </w:rPr>
        <w:t xml:space="preserve">December 27, 2010</w:t>
      </w:r>
    </w:p>
    <w:p>
      <w:pPr>
        <w:spacing w:after="160"/>
      </w:pPr>
      <w:r>
        <w:rPr>
          <w:rFonts w:ascii="Arial" w:cs="Arial" w:eastAsia="Arial" w:hAnsi="Arial"/>
          <w:sz w:val="22"/>
          <w:szCs w:val="22"/>
        </w:rPr>
        <w:t xml:space="preserve">The Holy Trinity Parish (Worldwide Anglican Communion) in Ocean Beach will have a new home as of Friday, Dec. 31.</w:t>
      </w:r>
    </w:p>
    <w:p>
      <w:pPr>
        <w:spacing w:after="160"/>
      </w:pPr>
      <w:r>
        <w:rPr>
          <w:rFonts w:ascii="Arial" w:cs="Arial" w:eastAsia="Arial" w:hAnsi="Arial"/>
          <w:sz w:val="22"/>
          <w:szCs w:val="22"/>
        </w:rPr>
        <w:t xml:space="preserve">The parish, driven by a decision four years ago to disaffiliate from the Episcopal Church to "retain and pass on the faith and practice of historic Anglicanism as an expression of catholic Christianity," will take the congregation from its current building at 2083 Sunset Cliffs Blvd. to Bethany Lutheran Church at 2051 Sunset Cliffs Blvd.</w:t>
      </w:r>
    </w:p>
    <w:p>
      <w:pPr>
        <w:spacing w:after="160"/>
      </w:pPr>
      <w:r>
        <w:rPr>
          <w:rFonts w:ascii="Arial" w:cs="Arial" w:eastAsia="Arial" w:hAnsi="Arial"/>
          <w:sz w:val="22"/>
          <w:szCs w:val="22"/>
        </w:rPr>
        <w:t xml:space="preserve">The parish has been led by Father Lawrence D. Bausch since 1979.</w:t>
      </w:r>
    </w:p>
    <w:p>
      <w:pPr>
        <w:spacing w:after="160"/>
      </w:pPr>
      <w:r>
        <w:rPr>
          <w:rFonts w:ascii="Arial" w:cs="Arial" w:eastAsia="Arial" w:hAnsi="Arial"/>
          <w:sz w:val="22"/>
          <w:szCs w:val="22"/>
        </w:rPr>
        <w:t xml:space="preserve">As of Sunday, Jan. 2, Holy Trinity will offer Sunday Mass at 8 a.m. at the new site. Holy Trinity will also offer midweek Masses at Bethany Lutheran on Wednesdays at 5:30 p.m. and Fridays at 9:30 a.m.</w:t>
      </w:r>
    </w:p>
    <w:p>
      <w:pPr>
        <w:spacing w:after="160"/>
      </w:pPr>
      <w:r>
        <w:rPr>
          <w:rFonts w:ascii="Arial" w:cs="Arial" w:eastAsia="Arial" w:hAnsi="Arial"/>
          <w:sz w:val="22"/>
          <w:szCs w:val="22"/>
        </w:rPr>
        <w:t xml:space="preserve">A service of hope and healing, open to the entire community, will take place at 10 a.m. on Sunday, Jan. 9.</w:t>
      </w:r>
    </w:p>
    <w:p>
      <w:pPr>
        <w:spacing w:after="160"/>
      </w:pPr>
      <w:r>
        <w:rPr>
          <w:rFonts w:ascii="Arial" w:cs="Arial" w:eastAsia="Arial" w:hAnsi="Arial"/>
          <w:sz w:val="22"/>
          <w:szCs w:val="22"/>
        </w:rPr>
        <w:t xml:space="preserve">In 1979, the parish invited the Ecumenical Food Bank "Loaves and Fishes" to use its facilities and it has continued ever since. Around 1987, parish members began hosting a free dinner for the needy once a month, the first such opportunity in Ocean Beach. Since that time, it has expanded to a weekly meal every Wednesday; one of the early guests has been inspired to "give back" with a weekly Monday meal at the beach; and members of Sacred Heart Roman Catholic Church have begun serving a free meal two Tuesdays a month.</w:t>
      </w:r>
    </w:p>
    <w:p>
      <w:pPr>
        <w:spacing w:after="160"/>
      </w:pPr>
      <w:r>
        <w:rPr>
          <w:rFonts w:ascii="Arial" w:cs="Arial" w:eastAsia="Arial" w:hAnsi="Arial"/>
          <w:sz w:val="22"/>
          <w:szCs w:val="22"/>
        </w:rPr>
        <w:t xml:space="preserve">Holy Trinity also began offering a series of Celtic Music Concerts in 1997, and for the last 13 years, has hosted many of the finest performers from Ireland and Scotland when they have toured the United States.</w:t>
      </w:r>
    </w:p>
    <w:p>
      <w:pPr>
        <w:spacing w:after="160"/>
      </w:pPr>
      <w:r>
        <w:rPr>
          <w:rFonts w:ascii="Arial" w:cs="Arial" w:eastAsia="Arial" w:hAnsi="Arial"/>
          <w:sz w:val="22"/>
          <w:szCs w:val="22"/>
        </w:rPr>
        <w:t xml:space="preserve">Parish offices and meeting rooms have also relocated to 3725 Talbot St. in Point Loma.</w:t>
      </w:r>
    </w:p>
    <w:p>
      <w:pPr>
        <w:spacing w:after="160"/>
      </w:pPr>
      <w:r>
        <w:rPr>
          <w:rFonts w:ascii="Arial" w:cs="Arial" w:eastAsia="Arial" w:hAnsi="Arial"/>
          <w:sz w:val="22"/>
          <w:szCs w:val="22"/>
        </w:rPr>
        <w:t xml:space="preserve">For more information, call (619) 222-0365 begin_of_the_skype_highlighting              (619) 222-0365      end_of_the_skype_highlighting) Normal office hours will be Mondays through Thursdays from 9 a.m. to 2 p.m. and Fridays from 9 a.m. to noon.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CA: CHURCH WALKS AWAY FROM EPISCOPAL DIOCESE</dc:title>
  <dc:creator>VirtueOnline Archive</dc:creator>
  <cp:lastModifiedBy>Un-named</cp:lastModifiedBy>
  <cp:revision>1</cp:revision>
  <dcterms:created xsi:type="dcterms:W3CDTF">2026-04-22T11:55:23.860Z</dcterms:created>
  <dcterms:modified xsi:type="dcterms:W3CDTF">2026-04-22T11:55:23.860Z</dcterms:modified>
</cp:coreProperties>
</file>

<file path=docProps/custom.xml><?xml version="1.0" encoding="utf-8"?>
<Properties xmlns="http://schemas.openxmlformats.org/officeDocument/2006/custom-properties" xmlns:vt="http://schemas.openxmlformats.org/officeDocument/2006/docPropsVTypes"/>
</file>