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ANTONIO, TX: RECTOR BLASTS MS. ANDERSON OVER EPISCOPAL MAJORITY TALK</w:t>
      </w:r>
    </w:p>
    <w:p>
      <w:pPr>
        <w:pBdr>
          <w:bottom w:val="single" w:color="AAAAAA" w:sz="6"/>
        </w:pBdr>
        <w:spacing w:after="200" w:before="0"/>
      </w:pPr>
    </w:p>
    <w:p>
      <w:pPr>
        <w:spacing w:after="240"/>
      </w:pPr>
      <w:r>
        <w:rPr>
          <w:rFonts w:ascii="Arial" w:cs="Arial" w:eastAsia="Arial" w:hAnsi="Arial"/>
          <w:i/>
          <w:iCs/>
          <w:color w:val="666666"/>
          <w:sz w:val="20"/>
          <w:szCs w:val="20"/>
        </w:rPr>
        <w:t xml:space="preserve">SAN ANTONIO, TX: Rector Blasts Ms. Anderson. Don't include me or my church in your Episcopal "majority"  |  July 5, 2007</w:t>
      </w:r>
    </w:p>
    <w:p>
      <w:pPr>
        <w:spacing w:after="160"/>
      </w:pPr>
      <w:r>
        <w:rPr>
          <w:rFonts w:ascii="Arial" w:cs="Arial" w:eastAsia="Arial" w:hAnsi="Arial"/>
          <w:sz w:val="22"/>
          <w:szCs w:val="22"/>
        </w:rPr>
        <w:t xml:space="preserve">An open letter to: House of Deputies President Bonnie Anderson</w:t>
      </w:r>
    </w:p>
    <w:p>
      <w:pPr>
        <w:spacing w:after="160"/>
      </w:pPr>
      <w:r>
        <w:rPr>
          <w:rFonts w:ascii="Arial" w:cs="Arial" w:eastAsia="Arial" w:hAnsi="Arial"/>
          <w:sz w:val="22"/>
          <w:szCs w:val="22"/>
        </w:rPr>
        <w:t xml:space="preserve">Dear Ms. Anderson,</w:t>
      </w:r>
    </w:p>
    <w:p>
      <w:pPr>
        <w:spacing w:after="160"/>
      </w:pPr>
      <w:r>
        <w:rPr>
          <w:rFonts w:ascii="Arial" w:cs="Arial" w:eastAsia="Arial" w:hAnsi="Arial"/>
          <w:sz w:val="22"/>
          <w:szCs w:val="22"/>
        </w:rPr>
        <w:t xml:space="preserve">I read with interest the ENS report of your visit to Albuquerque a few days ago. If the report is accurate, it's shocking the veiled and not so veiled attempts you made as a guest in the Diocese of the Rio Grande to undermine the authority of their bishop and the leadership of the Diocese of the Rio Grande.</w:t>
      </w:r>
    </w:p>
    <w:p>
      <w:pPr>
        <w:spacing w:after="160"/>
      </w:pPr>
      <w:r>
        <w:rPr>
          <w:rFonts w:ascii="Arial" w:cs="Arial" w:eastAsia="Arial" w:hAnsi="Arial"/>
          <w:sz w:val="22"/>
          <w:szCs w:val="22"/>
        </w:rPr>
        <w:t xml:space="preserve">My purpose in writing, however, it to ask you to not include me or Christ Church San Antonio in your reports about the "majority" in the Episcopal Church. The talking point that you and the Presiding Bishop continuously repeat - that only "45 of the Church's 7,500 congregations have decided to leave" - suggests that parishes like ours in San Antonio are with you. I want you to know that, even though we have not joined another Anglican body, we are emphatically not with you and we do not support the revisionist agenda that seems bound and determined to lead us away from the wider Communion.</w:t>
      </w:r>
    </w:p>
    <w:p>
      <w:pPr>
        <w:spacing w:after="160"/>
      </w:pPr>
      <w:r>
        <w:rPr>
          <w:rFonts w:ascii="Arial" w:cs="Arial" w:eastAsia="Arial" w:hAnsi="Arial"/>
          <w:sz w:val="22"/>
          <w:szCs w:val="22"/>
        </w:rPr>
        <w:t xml:space="preserve">In a letter to Bishop Gary Lillibridge (July 26, 2006) we stated: "In a unanimous vote, the clergy and [18 member] vestry of Christ Church and Christ Church in the Hill Country affirm our commitment to Jesus Christ, to the authority of Holy Scripture, and to that which binds us to our Anglican heritage. As a consequence, when the Archbishop of Canterbury and the Primates offer us an acceptable option, we will disassociate from the Episcopal Church. We feel that we must do this because we believe The Episcopal Church has left the Anglican Communion, and us, and now no longer lives under the authority of the Bible."</w:t>
      </w:r>
    </w:p>
    <w:p>
      <w:pPr>
        <w:spacing w:after="160"/>
      </w:pPr>
      <w:r>
        <w:rPr>
          <w:rFonts w:ascii="Arial" w:cs="Arial" w:eastAsia="Arial" w:hAnsi="Arial"/>
          <w:sz w:val="22"/>
          <w:szCs w:val="22"/>
        </w:rPr>
        <w:t xml:space="preserve">Ms. Anderson, in the future, please report that "46 of the Church's 7,500 congregations have decided to leave," or at least have the intention to leave once the Primates together offer an option. If the Presiding Bishop, House of Deputies President, and the House of Bishops were to give even passing affirmation to the Tanzania Communique and the Windsor Report, if there was even slight movement in the direction of wanting to follow the direction of the Primates, we would feel differently. But the trajectory of the Episcopal Church appears to be set in stone, and it is a direction that clearly leads away from historic Anglicanism and the Anglican Communion.</w:t>
      </w:r>
    </w:p>
    <w:p>
      <w:pPr>
        <w:spacing w:after="160"/>
      </w:pPr>
      <w:r>
        <w:rPr>
          <w:rFonts w:ascii="Arial" w:cs="Arial" w:eastAsia="Arial" w:hAnsi="Arial"/>
          <w:sz w:val="22"/>
          <w:szCs w:val="22"/>
        </w:rPr>
        <w:t xml:space="preserve">We at Christ Church wait prayerfully and with eager expectation to see how God brings together orthodox churches and dioceses, with the support of the Primates. We are committed to our bishop who strongly upholds the Windsor Report and the Anglican Covenant as the hope for our future. Until the Episcopal Church begins to support the mind of the world-wide Anglican Communion, Christ Church San Antonio cannot be counted on to support the Episcopal Church.</w:t>
      </w:r>
    </w:p>
    <w:p>
      <w:pPr>
        <w:spacing w:after="160"/>
      </w:pPr>
      <w:r>
        <w:rPr>
          <w:rFonts w:ascii="Arial" w:cs="Arial" w:eastAsia="Arial" w:hAnsi="Arial"/>
          <w:sz w:val="22"/>
          <w:szCs w:val="22"/>
        </w:rPr>
        <w:t xml:space="preserve">Respectfully in Christ,</w:t>
      </w:r>
    </w:p>
    <w:p>
      <w:pPr>
        <w:spacing w:after="160"/>
      </w:pPr>
      <w:r>
        <w:rPr>
          <w:rFonts w:ascii="Arial" w:cs="Arial" w:eastAsia="Arial" w:hAnsi="Arial"/>
          <w:sz w:val="22"/>
          <w:szCs w:val="22"/>
        </w:rPr>
        <w:t xml:space="preserve">Chuck Collins Rector,</w:t>
      </w:r>
    </w:p>
    <w:p>
      <w:pPr>
        <w:spacing w:after="160"/>
      </w:pPr>
      <w:r>
        <w:rPr>
          <w:rFonts w:ascii="Arial" w:cs="Arial" w:eastAsia="Arial" w:hAnsi="Arial"/>
          <w:sz w:val="22"/>
          <w:szCs w:val="22"/>
        </w:rPr>
        <w:t xml:space="preserve">Christ Church</w:t>
      </w:r>
    </w:p>
    <w:p>
      <w:pPr>
        <w:spacing w:after="160"/>
      </w:pPr>
      <w:r>
        <w:rPr>
          <w:rFonts w:ascii="Arial" w:cs="Arial" w:eastAsia="Arial" w:hAnsi="Arial"/>
          <w:sz w:val="22"/>
          <w:szCs w:val="22"/>
        </w:rPr>
        <w:t xml:space="preserve">San Antonio, TX 210.736-3132</w:t>
      </w:r>
    </w:p>
    <w:p>
      <w:pPr>
        <w:spacing w:after="160"/>
      </w:pPr>
      <w:r>
        <w:rPr>
          <w:rFonts w:ascii="Arial" w:cs="Arial" w:eastAsia="Arial" w:hAnsi="Arial"/>
          <w:sz w:val="22"/>
          <w:szCs w:val="22"/>
        </w:rPr>
        <w:t xml:space="preserve">www.cecsa.org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ANTONIO, TX: RECTOR BLASTS MS. ANDERSON OVER EPISCOPAL MAJORITY TALK</dc:title>
  <dc:creator>VirtueOnline Archive</dc:creator>
  <cp:lastModifiedBy>Un-named</cp:lastModifiedBy>
  <cp:revision>1</cp:revision>
  <dcterms:created xsi:type="dcterms:W3CDTF">2026-04-22T11:54:34.145Z</dcterms:created>
  <dcterms:modified xsi:type="dcterms:W3CDTF">2026-04-22T11:54:34.145Z</dcterms:modified>
</cp:coreProperties>
</file>

<file path=docProps/custom.xml><?xml version="1.0" encoding="utf-8"?>
<Properties xmlns="http://schemas.openxmlformats.org/officeDocument/2006/custom-properties" xmlns:vt="http://schemas.openxmlformats.org/officeDocument/2006/docPropsVTypes"/>
</file>