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RWANDAN PRIMATE LAYS DOWN LAW TO AMIA*TEC SLASHES YOUTH MINISTRY*ACNA GROWS*MORE</w:t>
      </w:r>
    </w:p>
    <w:p>
      <w:pPr>
        <w:pBdr>
          <w:bottom w:val="single" w:color="AAAAAA" w:sz="6"/>
        </w:pBdr>
        <w:spacing w:after="200" w:before="0"/>
      </w:pPr>
    </w:p>
    <w:p>
      <w:pPr>
        <w:spacing w:after="160"/>
      </w:pPr>
      <w:r>
        <w:rPr>
          <w:rFonts w:ascii="Arial" w:cs="Arial" w:eastAsia="Arial" w:hAnsi="Arial"/>
          <w:sz w:val="22"/>
          <w:szCs w:val="22"/>
        </w:rPr>
        <w:t xml:space="preserve">Christ is our Friend, our Brother; He is whatever is beautiful and good. He is everything. In Christ there is no gloom, melancholy or introversion, whereas man suffers from various temptations and situations that make him suffer. Christ is joy, life, light, the true light, which makes man glad, makes him fly, makes him see all things, see all people, suffer for all people, and want all people to be with him, close to him. --- Elder Porphyrios, +1991</w:t>
      </w:r>
    </w:p>
    <w:p>
      <w:pPr>
        <w:spacing w:after="160"/>
      </w:pPr>
      <w:r>
        <w:rPr>
          <w:rFonts w:ascii="Arial" w:cs="Arial" w:eastAsia="Arial" w:hAnsi="Arial"/>
          <w:sz w:val="22"/>
          <w:szCs w:val="22"/>
        </w:rPr>
        <w:t xml:space="preserve">"Strive for peace with all men, and for the holiness without which no one will see the Lord" (Heb. 12:14). Why did he say "strive?" Because it is not possible for us to become holy and to be saints in an hour. We must therefore progress from modest beginnings toward holiness and purity. Even were we to spend a thousand years in this life we should never perfectly attain it. Rather we must always struggle for it every day, as if mere beginners. ---- St. Symeon the New Theologian, (949–1022) Reforming the Church. Jesus and the young. The young, with their strong loathing for the unauthentic, quickly detect any dichotomy between the church and its founder. Jesus has never ceased to attract them. They see him as the radical he was, impatient with the traditions of the elders and the conventions of society, a merciless critic of the religious Establishment. They like that. But the church? Somehow it seems to them to have lost the 'smell' of Christ. So many vote -- with their feet. They get out. --- John R. W. Stott</w:t>
      </w:r>
    </w:p>
    <w:p>
      <w:pPr>
        <w:spacing w:after="160"/>
      </w:pPr>
      <w:r>
        <w:rPr>
          <w:rFonts w:ascii="Arial" w:cs="Arial" w:eastAsia="Arial" w:hAnsi="Arial"/>
          <w:sz w:val="22"/>
          <w:szCs w:val="22"/>
        </w:rPr>
        <w:t xml:space="preserve">Reforming the Church. Not to be abandoned. Some people construct a Christianity which consists entirely of a personal relationship to Jesus Christ and has virtually nothing to do with the church. Others make a grudging concession to the need for church membership, but add that they have given up the ecclesiastical institution as hopeless. Now it is understandable, even inevitable, that we are critical of many of the church's inherited structures and traditions. Every church in every place at every time is in need of reform and renewal. But we need to beware lest we despise the church of God, and are blind to his work in history. We may safely say that God has not abandoned his church, however displeased with it he may be. He is still building and refining it. And if God has not abandoned it, how can we? --- John R.W. Stott</w:t>
      </w:r>
    </w:p>
    <w:p>
      <w:pPr>
        <w:spacing w:after="160"/>
      </w:pPr>
      <w:r>
        <w:rPr>
          <w:rFonts w:ascii="Arial" w:cs="Arial" w:eastAsia="Arial" w:hAnsi="Arial"/>
          <w:sz w:val="22"/>
          <w:szCs w:val="22"/>
        </w:rPr>
        <w:t xml:space="preserve">Only Christ Can Provide Real Comfort. Take the advice of a minister of Christ. Seek a treasure that cannot be taken from you; seek a city which has lasting foundations. Do as the apostle Paul did. Give yourself to Christ, and seek an incorruptible crown that fades not away. Come to the Lord Jesus Christ as lowly sinners, and He will receive you, pardon you, give you His renewing Spirit, fill you with peace. This shall give you more real comfort than this world has ever done. There is a gulf in your heart which nothing but Christ can fill. --- Bishop J.C. Ryle</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April 6, 2012</w:t>
      </w:r>
    </w:p>
    <w:p>
      <w:pPr>
        <w:spacing w:after="160"/>
      </w:pPr>
      <w:r>
        <w:rPr>
          <w:rFonts w:ascii="Arial" w:cs="Arial" w:eastAsia="Arial" w:hAnsi="Arial"/>
          <w:sz w:val="22"/>
          <w:szCs w:val="22"/>
        </w:rPr>
        <w:t xml:space="preserve">It was a smack down of the first order. An orthodox Primate of the Global South publicly whacked an American Evangelical Anglican bishop who has spent the last dozen years distancing himself from the Episcopal Church while building an alternative Anglican structure on North American soil.</w:t>
      </w:r>
    </w:p>
    <w:p>
      <w:pPr>
        <w:spacing w:after="160"/>
      </w:pPr>
      <w:r>
        <w:rPr>
          <w:rFonts w:ascii="Arial" w:cs="Arial" w:eastAsia="Arial" w:hAnsi="Arial"/>
          <w:sz w:val="22"/>
          <w:szCs w:val="22"/>
        </w:rPr>
        <w:t xml:space="preserve">That it came during Easter must have been particularly galling to AMiA Bishop Chuck Murphy and his fellow bishops, theologians and friends - a personal crucifixion he undoubtedly did not expect or want.</w:t>
      </w:r>
    </w:p>
    <w:p>
      <w:pPr>
        <w:spacing w:after="160"/>
      </w:pPr>
      <w:r>
        <w:rPr>
          <w:rFonts w:ascii="Arial" w:cs="Arial" w:eastAsia="Arial" w:hAnsi="Arial"/>
          <w:sz w:val="22"/>
          <w:szCs w:val="22"/>
        </w:rPr>
        <w:t xml:space="preserve">In a "Dear Brothers and Sisters in the Lord Jesus Christ" letter, Archbishop Onesphore Rwaje and his HOB issued a statement that those AMiA missionary bishops who resigned on December 5, 2011 have maintained their credentials in the Province of Rwanda up until now and asked to be "released" from the PEAR have three options. The only three ways they can be "released" from PEAR is by transferring them to another jurisdiction within the Anglican Communion; by their voluntary renunciation of orders; or by formal ecclesiastical discipline.</w:t>
      </w:r>
    </w:p>
    <w:p>
      <w:pPr>
        <w:spacing w:after="160"/>
      </w:pPr>
      <w:r>
        <w:rPr>
          <w:rFonts w:ascii="Arial" w:cs="Arial" w:eastAsia="Arial" w:hAnsi="Arial"/>
          <w:sz w:val="22"/>
          <w:szCs w:val="22"/>
        </w:rPr>
        <w:t xml:space="preserve">"Any clergy who wish to withdraw their credentials are free to do so in writing. We encourage all North American clergy credentialed in the PEAR to join PEARUSA, which is our missionary district in North America, unanimously erected by our House of Bishops in our today's meeting."</w:t>
      </w:r>
    </w:p>
    <w:p>
      <w:pPr>
        <w:spacing w:after="160"/>
      </w:pPr>
      <w:r>
        <w:rPr>
          <w:rFonts w:ascii="Arial" w:cs="Arial" w:eastAsia="Arial" w:hAnsi="Arial"/>
          <w:sz w:val="22"/>
          <w:szCs w:val="22"/>
        </w:rPr>
        <w:t xml:space="preserve">As we go to cyber press, AMIA officials had not responded to VOL's request for a comment on what they plan to do. When we learn more, we will let you know.</w:t>
      </w:r>
    </w:p>
    <w:p>
      <w:pPr>
        <w:spacing w:after="160"/>
      </w:pPr>
      <w:r>
        <w:rPr>
          <w:rFonts w:ascii="Arial" w:cs="Arial" w:eastAsia="Arial" w:hAnsi="Arial"/>
          <w:sz w:val="22"/>
          <w:szCs w:val="22"/>
        </w:rPr>
        <w:t xml:space="preserve">Despite the recent split in the Anglican Mission in the Americas things are far from lost. Mission on the Move has a significant number of new works in process with leadership development a key ingredient for mission momentum that extends across theAM. Paul Sorensen is not only leading theAM's new Initiative for Leadership Advancement, he is also working with Saint Paul's Theological Centre (SPTC) in London to help advance a vision and strategic plan for bringing theology back to the heart of the church. A group of leaders from a number of US church groups and networks including theAM recently gathered in Charleston, South Carolina to brainstorm next steps to make this vision a reality. Paul is busy on the ground working with congregations interested in developing hubs for theological education. This plan will offer a unique new resource of leadership development.</w:t>
      </w:r>
    </w:p>
    <w:p>
      <w:pPr>
        <w:spacing w:after="160"/>
      </w:pPr>
      <w:r>
        <w:rPr>
          <w:rFonts w:ascii="Arial" w:cs="Arial" w:eastAsia="Arial" w:hAnsi="Arial"/>
          <w:sz w:val="22"/>
          <w:szCs w:val="22"/>
        </w:rPr>
        <w:t xml:space="preserve">The Anglican Mission currently has some 28 candidates approved for ordination with many more in some stage of the ordination process. Bishop Murphy will ordain at least four individuals on Pentecost Sunday in Ocala, Florida. Other ordinations will be scheduled over the next several months.</w:t>
      </w:r>
    </w:p>
    <w:p>
      <w:pPr>
        <w:spacing w:after="160"/>
      </w:pPr>
      <w:r>
        <w:rPr>
          <w:rFonts w:ascii="Arial" w:cs="Arial" w:eastAsia="Arial" w:hAnsi="Arial"/>
          <w:sz w:val="22"/>
          <w:szCs w:val="22"/>
        </w:rPr>
        <w:t xml:space="preserve">Recent financial gifts to theAM encourage the forward momentum for church planting and leadership development. The first donation of $250,000 was given in December 2011 followed by another $250,000 in March. A second donor gave over $570,000 this month.</w:t>
      </w:r>
    </w:p>
    <w:p>
      <w:pPr>
        <w:spacing w:after="160"/>
      </w:pPr>
      <w:r>
        <w:rPr>
          <w:rFonts w:ascii="Arial" w:cs="Arial" w:eastAsia="Arial" w:hAnsi="Arial"/>
          <w:sz w:val="22"/>
          <w:szCs w:val="22"/>
        </w:rPr>
        <w:t xml:space="preserve">"These donors believe in what theAM is doing, and we are grateful that we continue to have the financial stability necessary to ensure that our mission and ministry go forward," noted Bishop Chuck Murphy. "With numerous new churches in the works, identifying and training leaders are essential components to take this Mission to the next level."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This may be one of my more important columns, writes nationally syndicated columnist Mike McManus. In a column in today's digest, he bemoans the grab for properties and the multiple lawsuits that have followed by the Episcopal Church. McManus, a member of The Falls Church, where George Washington was once on the Vestry, which is about to lose its property after 278 years says it is a massive injustice, and tramples on our “Freedom of Religion.” McManus believes the issue is about "freedom of religion" guaranteed constitutionally. http://tinyurl.com/6nc5hed He has a bold proposal to get the court's attention.</w:t>
      </w:r>
    </w:p>
    <w:p>
      <w:pPr>
        <w:spacing w:after="160"/>
      </w:pPr>
      <w:r>
        <w:rPr>
          <w:rFonts w:ascii="Arial" w:cs="Arial" w:eastAsia="Arial" w:hAnsi="Arial"/>
          <w:sz w:val="22"/>
          <w:szCs w:val="22"/>
        </w:rPr>
        <w:t xml:space="preserve">Leaders of 80 churches in Fort Worth, 40 in Pennsylvania, 8 in California, 3 in Virginia, etc. - should hold a joint press conference at the National Press Club, and publicly ask the Supreme Court to grant Certiorari, to hear the three churches asking for review. What's needed is a scream of pain from average citizens in these churches who are losing their freedom of religion due to rapacious national denominations who gobble up individual churches like bowls of cereal. 'Justices, please hear these cases.'</w:t>
      </w:r>
    </w:p>
    <w:p>
      <w:pPr>
        <w:spacing w:after="160"/>
      </w:pPr>
      <w:r>
        <w:rPr>
          <w:rFonts w:ascii="Arial" w:cs="Arial" w:eastAsia="Arial" w:hAnsi="Arial"/>
          <w:sz w:val="22"/>
          <w:szCs w:val="22"/>
        </w:rPr>
        <w:t xml:space="preserve">"If my suggestion is accepted, and a National Press Club press conference is scheduled, I think the Supreme Court will grant certiorari, and hear the cases. If it does so, it will make the right decision, I believe. The confusion in the lower courts is ample reason for it to act."</w:t>
      </w:r>
    </w:p>
    <w:p>
      <w:pPr>
        <w:spacing w:after="160"/>
      </w:pPr>
      <w:r>
        <w:rPr>
          <w:rFonts w:ascii="Arial" w:cs="Arial" w:eastAsia="Arial" w:hAnsi="Arial"/>
          <w:sz w:val="22"/>
          <w:szCs w:val="22"/>
        </w:rPr>
        <w:t xml:space="preserve">You can read some of constitutional lawyer and church attorney A.S. Haley's work on this issue at the links below.</w:t>
      </w:r>
    </w:p>
    <w:p>
      <w:pPr>
        <w:spacing w:after="160"/>
      </w:pPr>
      <w:r>
        <w:rPr>
          <w:rFonts w:ascii="Arial" w:cs="Arial" w:eastAsia="Arial" w:hAnsi="Arial"/>
          <w:sz w:val="22"/>
          <w:szCs w:val="22"/>
        </w:rPr>
        <w:t xml:space="preserve">1. 2011 Highlights in Church Litigation News (a good summary of the overall battles going on)</w:t>
      </w:r>
    </w:p>
    <w:p>
      <w:pPr>
        <w:spacing w:after="160"/>
      </w:pPr>
      <w:r>
        <w:rPr>
          <w:rFonts w:ascii="Arial" w:cs="Arial" w:eastAsia="Arial" w:hAnsi="Arial"/>
          <w:sz w:val="22"/>
          <w:szCs w:val="22"/>
        </w:rPr>
        <w:t xml:space="preserve">2. Just How Much Has the Episcopal Church Spent on Lawsuits? (adding up the figures that the Church doesn't want anybody to know)</w:t>
      </w:r>
    </w:p>
    <w:p>
      <w:pPr>
        <w:spacing w:after="160"/>
      </w:pPr>
      <w:r>
        <w:rPr>
          <w:rFonts w:ascii="Arial" w:cs="Arial" w:eastAsia="Arial" w:hAnsi="Arial"/>
          <w:sz w:val="22"/>
          <w:szCs w:val="22"/>
        </w:rPr>
        <w:t xml:space="preserve">3. Three Current Petitions before the U. S. Supreme Court (the cases now pending, from Georgia and Connecticut)</w:t>
      </w:r>
    </w:p>
    <w:p>
      <w:pPr>
        <w:spacing w:after="160"/>
      </w:pPr>
      <w:r>
        <w:rPr>
          <w:rFonts w:ascii="Arial" w:cs="Arial" w:eastAsia="Arial" w:hAnsi="Arial"/>
          <w:sz w:val="22"/>
          <w:szCs w:val="22"/>
        </w:rPr>
        <w:t xml:space="preserve">4. The Episcopal Church's Litigation Strategy - one worthy of Machiavelli, and laid out for all to see there is more, much more, collected at the site on the Episcopal Litigation page.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Church of England evangelicals are waking up to the fact that they might just have more power than they think so they are beginning to flex their ecclesiastical muscle. This past week about 100 Evangelical clergy and laity from Southwark diocese met the Bishop, the Rt Revd Christopher Chessun, to protest about the lack of Evangelicals in senior clergy posts. Evangelicals are unhappy that, in the past year, six senior positions have been given to clerics whom they consider to be liberal, particularly on the issue of sexuality: the Bishop of Croydon, the Rt Revd Jonathan Clark; the Bishop of Woolwich, Dr Michael Ipgrave; the Dean of Southwark, the Very Revd Andrew Nunn; the acting Arch­deacon of Southwark, Canon Dianna Gwilliams; the Sub-Dean, Canon Bruce Saunders; and the Diocesan Director of Ordinands, Canon Leanne Roberts. Perhaps CofE evangelicals are seeing what has happened to their Anglo-Catholic brethren, many of whom have fled to Rome because of the possibility of women bishops. Those remaining are being squeezed with no place to go, so the evangelicals are asking "Is it our turn next?"</w:t>
      </w:r>
    </w:p>
    <w:p>
      <w:pPr>
        <w:spacing w:after="160"/>
      </w:pPr>
      <w:r>
        <w:rPr>
          <w:rFonts w:ascii="Arial" w:cs="Arial" w:eastAsia="Arial" w:hAnsi="Arial"/>
          <w:sz w:val="22"/>
          <w:szCs w:val="22"/>
        </w:rPr>
        <w:t xml:space="preserve">Evangelicals have a number of organizations including REFORM, Church Society and the Anglican Mission in England (AMIE). Recently the Fellowship of Confessing Anglicans (FCA) opened an office in London and so the heat is being turned up on Lambeth Palace and on the institution itself that the old ways of doing business are over.</w:t>
      </w:r>
    </w:p>
    <w:p>
      <w:pPr>
        <w:spacing w:after="160"/>
      </w:pPr>
      <w:r>
        <w:rPr>
          <w:rFonts w:ascii="Arial" w:cs="Arial" w:eastAsia="Arial" w:hAnsi="Arial"/>
          <w:sz w:val="22"/>
          <w:szCs w:val="22"/>
        </w:rPr>
        <w:t xml:space="preserve">There is a new order coming. The GAFCON primates are meeting later this month in London. You can be sure that their presence will evoke some anger and outrage from the establishment.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Faith Formation and the TEC Budget The Episcopal church has proposed slashing from about $3 million to $286,000 the "Faith Formation" request in its draft budget that is being circulated prior to the 2012 General Convention. As a result one seminary dean comments, "Youth, young adult, and formation ministries are slashed about 90%. No more EYE or national Episcopal youth events. No more children and youth ministries, and on and on. So the question must be asked, where in any of the multi-page 'formation' is there any talk of the gospel message of Jesus as our Lord and Savior, where is there any talk about salvation through faith in Christ's atoning work, of changed lives?</w:t>
      </w:r>
    </w:p>
    <w:p>
      <w:pPr>
        <w:spacing w:after="160"/>
      </w:pPr>
      <w:r>
        <w:rPr>
          <w:rFonts w:ascii="Arial" w:cs="Arial" w:eastAsia="Arial" w:hAnsi="Arial"/>
          <w:sz w:val="22"/>
          <w:szCs w:val="22"/>
        </w:rPr>
        <w:t xml:space="preserve">There isn't any of course. It is all about technologies, and interfaith talk, a lot of spiritual blind alleys and wastelands and an uncertain sound being heard that saves no one and nothing. "Faith and formation" is not about the proclamation of Good News, it is about stuff like "interconnectedness", "Thinking from the outside in", "embracing multiple perspectives", "explore", "synthesize", "act", "creating mechanisms", "envisioning the future" and on and on. Words like "orient" and "explore" give hints at a future technological world driven by iPods and iPads, winkles, tinkles and kindles, but NOTHING and no mention of Jesus, of His Gospel and His Kingdom. IBM or APPLE could have written this "formation" crap, as it has not one signal of transcendence in it.</w:t>
      </w:r>
    </w:p>
    <w:p>
      <w:pPr>
        <w:spacing w:after="160"/>
      </w:pPr>
      <w:r>
        <w:rPr>
          <w:rFonts w:ascii="Arial" w:cs="Arial" w:eastAsia="Arial" w:hAnsi="Arial"/>
          <w:sz w:val="22"/>
          <w:szCs w:val="22"/>
        </w:rPr>
        <w:t xml:space="preserve">Is it any wonder The Episcopal Church is dying by deaths of a thousand cuts? This is why. You can read more here: http://episcopalchurch.org/sites/default/files/downloads/building_the_continuum_scenarios_-_version_1.pdf</w:t>
      </w:r>
    </w:p>
    <w:p>
      <w:pPr>
        <w:spacing w:after="160"/>
      </w:pPr>
      <w:r>
        <w:rPr>
          <w:rFonts w:ascii="Arial" w:cs="Arial" w:eastAsia="Arial" w:hAnsi="Arial"/>
          <w:sz w:val="22"/>
          <w:szCs w:val="22"/>
        </w:rPr>
        <w:t xml:space="preserve">Conversely, the Anglican Church in North America has announced through its Archbishop Robert Duncan that the time has come to move to the next phase of Anglican 1000 in order to expand upon God's call to spread His Church.</w:t>
      </w:r>
    </w:p>
    <w:p>
      <w:pPr>
        <w:spacing w:after="160"/>
      </w:pPr>
      <w:r>
        <w:rPr>
          <w:rFonts w:ascii="Arial" w:cs="Arial" w:eastAsia="Arial" w:hAnsi="Arial"/>
          <w:sz w:val="22"/>
          <w:szCs w:val="22"/>
        </w:rPr>
        <w:t xml:space="preserve">As one of the primary ministries of the Anglican Church in North America, Anglican 1000 has grown immensely since its inception in 2009. Following Archbishop Duncan's prophetic call for 1000 new congregations during his investiture, more than 200 new works have been planted, many with the assistance and support of Anglican 1000.</w:t>
      </w:r>
    </w:p>
    <w:p>
      <w:pPr>
        <w:spacing w:after="160"/>
      </w:pPr>
      <w:r>
        <w:rPr>
          <w:rFonts w:ascii="Arial" w:cs="Arial" w:eastAsia="Arial" w:hAnsi="Arial"/>
          <w:sz w:val="22"/>
          <w:szCs w:val="22"/>
        </w:rPr>
        <w:t xml:space="preserve">Canon David Roseberry, along with the Rev. Daniel Adkinson and other key leaders have helped to grow Anglican 1000 into a collaborative effort by rectors, bishops, dioceses, networks and others who are embracing the call to plant churches.</w:t>
      </w:r>
    </w:p>
    <w:p>
      <w:pPr>
        <w:spacing w:after="160"/>
      </w:pPr>
      <w:r>
        <w:rPr>
          <w:rFonts w:ascii="Arial" w:cs="Arial" w:eastAsia="Arial" w:hAnsi="Arial"/>
          <w:sz w:val="22"/>
          <w:szCs w:val="22"/>
        </w:rPr>
        <w:t xml:space="preserve">As with any new ministry, the time has come to move to the next phase in order to expand upon God's call to spread His Church. Working towards this next phase, the central leadership role and office of Anglican 1000 is moving to its Provincial office located just outside of Pittsburgh, Pennsylvania.</w:t>
      </w:r>
    </w:p>
    <w:p>
      <w:pPr>
        <w:spacing w:after="160"/>
      </w:pPr>
      <w:r>
        <w:rPr>
          <w:rFonts w:ascii="Arial" w:cs="Arial" w:eastAsia="Arial" w:hAnsi="Arial"/>
          <w:sz w:val="22"/>
          <w:szCs w:val="22"/>
        </w:rPr>
        <w:t xml:space="preserve">This new role, the Vicar (Provincial Director) for Anglican 1000, will be the "provincial catalyst for making church planting the central enterprise of the Anglican Church in North America" explained Archbishop Duncan.</w:t>
      </w:r>
    </w:p>
    <w:p>
      <w:pPr>
        <w:spacing w:after="160"/>
      </w:pPr>
      <w:r>
        <w:rPr>
          <w:rFonts w:ascii="Arial" w:cs="Arial" w:eastAsia="Arial" w:hAnsi="Arial"/>
          <w:sz w:val="22"/>
          <w:szCs w:val="22"/>
        </w:rPr>
        <w:t xml:space="preserve">Archbishop Duncan's closing message at the 2012 Anglican 1000 Church Planting Summit addressed the history of the church, spiritual warfare, remaining a movement, and "reaching 1000."</w:t>
      </w:r>
    </w:p>
    <w:p>
      <w:pPr>
        <w:spacing w:after="160"/>
      </w:pPr>
      <w:r>
        <w:rPr>
          <w:rFonts w:ascii="Arial" w:cs="Arial" w:eastAsia="Arial" w:hAnsi="Arial"/>
          <w:sz w:val="22"/>
          <w:szCs w:val="22"/>
        </w:rPr>
        <w:t xml:space="preserve">The Vicar will serve Anglican 1000 in raising up an ever-increasing number of Anglican congregations and communities of faith to reach the men, women and children of North America with the transforming love of Jesus Christ.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For the first time in history, members of the Anglican Communion around the world are being invited to share their views on the ministry of the next Archbishop of Canterbury. The Anglican Communion Office says that The Crown Nominations Commission of the Church of England-the body that nominates the next Archbishop of Canterbury-traditionally asks for the views of all Primates and Provincial Secretaries of the 38 Provinces of the Anglican Communion.</w:t>
      </w:r>
    </w:p>
    <w:p>
      <w:pPr>
        <w:spacing w:after="160"/>
      </w:pPr>
      <w:r>
        <w:rPr>
          <w:rFonts w:ascii="Arial" w:cs="Arial" w:eastAsia="Arial" w:hAnsi="Arial"/>
          <w:sz w:val="22"/>
          <w:szCs w:val="22"/>
        </w:rPr>
        <w:t xml:space="preserve">On this occasion, however, not only has a Primate been invited to join the Commission, but a letter has also been sent to Provinces to be read in Anglican Communion churches inviting everyone to share their thoughts about the ministry of the next Archbishop.</w:t>
      </w:r>
    </w:p>
    <w:p>
      <w:pPr>
        <w:spacing w:after="160"/>
      </w:pPr>
      <w:r>
        <w:rPr>
          <w:rFonts w:ascii="Arial" w:cs="Arial" w:eastAsia="Arial" w:hAnsi="Arial"/>
          <w:sz w:val="22"/>
          <w:szCs w:val="22"/>
        </w:rPr>
        <w:t xml:space="preserve">The letter, sent by the Secretary General of the Anglican Communion, Canon Kenneth Kearon on behalf of the Commission, states: "The Archbishop of Canterbury exercises many roles-he is Bishop of the Diocese of Canterbury, Primate of the Church of England, and Focus of Unity for the Anglican Communion.</w:t>
      </w:r>
    </w:p>
    <w:p>
      <w:pPr>
        <w:spacing w:after="160"/>
      </w:pPr>
      <w:r>
        <w:rPr>
          <w:rFonts w:ascii="Arial" w:cs="Arial" w:eastAsia="Arial" w:hAnsi="Arial"/>
          <w:sz w:val="22"/>
          <w:szCs w:val="22"/>
        </w:rPr>
        <w:t xml:space="preserve">"The process of seeking the next Archbishop is led by the Crown Nominations Commission of the Church of England and extensive consultations within the U.K. have begun with various representatives of the Church of England, other Christian denominations, other faiths and wider church life. Members of the Church of England are also invited to share in this process.</w:t>
      </w:r>
    </w:p>
    <w:p>
      <w:pPr>
        <w:spacing w:after="160"/>
      </w:pPr>
      <w:r>
        <w:rPr>
          <w:rFonts w:ascii="Arial" w:cs="Arial" w:eastAsia="Arial" w:hAnsi="Arial"/>
          <w:sz w:val="22"/>
          <w:szCs w:val="22"/>
        </w:rPr>
        <w:t xml:space="preserve">"The Commission wishes to offer the same opportunity to other members of the Anglican Communion. It is seeking your views on the priorities for the ministry of the next Archbishop to enable the members of the Commission to have as rich a picture as possible as they begin their work."</w:t>
      </w:r>
    </w:p>
    <w:p>
      <w:pPr>
        <w:spacing w:after="160"/>
      </w:pPr>
      <w:r>
        <w:rPr>
          <w:rFonts w:ascii="Arial" w:cs="Arial" w:eastAsia="Arial" w:hAnsi="Arial"/>
          <w:sz w:val="22"/>
          <w:szCs w:val="22"/>
        </w:rPr>
        <w:t xml:space="preserve">So how will this play out? Some 22 of the 39 Primates are strongly orthodox in faith and morals and they will express their views that the ONLY acceptable Anglican leader will be one who upholds the communion's teaching in these matters. Will anybody be listening to their views?</w:t>
      </w:r>
    </w:p>
    <w:p>
      <w:pPr>
        <w:spacing w:after="160"/>
      </w:pPr>
      <w:r>
        <w:rPr>
          <w:rFonts w:ascii="Arial" w:cs="Arial" w:eastAsia="Arial" w:hAnsi="Arial"/>
          <w:sz w:val="22"/>
          <w:szCs w:val="22"/>
        </w:rPr>
        <w:t xml:space="preserve">The other 17 primates with as many bishops as they can muster will demand a person who will express "diversity" and "inclusion" of pansexual behaviors. They will press views that will only be acceptable to them. They will be supported by Kearon who will press the case to the Crown Commission for a liberal replacement from Rowan Williams, and with the way England is going and the growing strength of the pansexual lobby there is little hope that someone on the order of a George Carey or Donald Coggan would get the position. With most of the Anglo-Catholics either cowed over women bishops or having fled to Rome, the Crown Commission will choose a "moderate". Translation. He will not appeal to the Global South and the fragmentation and realignment will continue.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PB Jefferts Schori's Easter message reads more like a "Spring Equinox" message than an Easter one: "One of my favorite Easter hymns is about greenness. 'Now the green blade riseth from the buried grain.'</w:t>
      </w:r>
    </w:p>
    <w:p>
      <w:pPr>
        <w:spacing w:after="160"/>
      </w:pPr>
      <w:r>
        <w:rPr>
          <w:rFonts w:ascii="Arial" w:cs="Arial" w:eastAsia="Arial" w:hAnsi="Arial"/>
          <w:sz w:val="22"/>
          <w:szCs w:val="22"/>
        </w:rPr>
        <w:t xml:space="preserve">"It goes on to talk about love coming again. It's a reminder to me of how centered our Easter images are in the Northern hemisphere. We talk about greenness and new life and life springing forth from the earth when we talk about resurrection.</w:t>
      </w:r>
    </w:p>
    <w:p>
      <w:pPr>
        <w:spacing w:after="160"/>
      </w:pPr>
      <w:r>
        <w:rPr>
          <w:rFonts w:ascii="Arial" w:cs="Arial" w:eastAsia="Arial" w:hAnsi="Arial"/>
          <w:sz w:val="22"/>
          <w:szCs w:val="22"/>
        </w:rPr>
        <w:t xml:space="preserve">"I often wonder what Easter images come in the Southern hemisphere, and I think that church in the south has something to teach us about that.</w:t>
      </w:r>
    </w:p>
    <w:p>
      <w:pPr>
        <w:spacing w:after="160"/>
      </w:pPr>
      <w:r>
        <w:rPr>
          <w:rFonts w:ascii="Arial" w:cs="Arial" w:eastAsia="Arial" w:hAnsi="Arial"/>
          <w:sz w:val="22"/>
          <w:szCs w:val="22"/>
        </w:rPr>
        <w:t xml:space="preserve">"I was in Japan a month or so ago, and visiting the area of Japan that was so affected by the tsunami and the aftermath of the earthquake. The earth there is - was at that point - largely colorless, brown, in the middle of winter. No greenness. But at the same time the work of the Nippon Sei Ko Kai, the Japanese church in that part of Japan, has brought a great deal of new life, life abundant for people who have been devastated and displaced, who are still mourning their loss of loved ones, the loss of their homes and employment. New life comes in many forms, even in seasons that seem fairly wintry.</w:t>
      </w:r>
    </w:p>
    <w:p>
      <w:pPr>
        <w:spacing w:after="160"/>
      </w:pPr>
      <w:r>
        <w:rPr>
          <w:rFonts w:ascii="Arial" w:cs="Arial" w:eastAsia="Arial" w:hAnsi="Arial"/>
          <w:sz w:val="22"/>
          <w:szCs w:val="22"/>
        </w:rPr>
        <w:t xml:space="preserve">"As we began Lent, I asked you to think about the Millennium Development Goals and our work in Lent as a re-focusing of our lives. I'm delighted to be able to tell you that the UN report this last year has shown some significant accomplishment in a couple of those goals, particularly in terms of lowering the rates of the worst poverty, and in achieving better access to drinking water and better access to primary education. We actually might reach those goals by 2015. That leaves a number of other goals as well as what moves beyond the goals to full access for all people to abundant life.</w:t>
      </w:r>
    </w:p>
    <w:p>
      <w:pPr>
        <w:spacing w:after="160"/>
      </w:pPr>
      <w:r>
        <w:rPr>
          <w:rFonts w:ascii="Arial" w:cs="Arial" w:eastAsia="Arial" w:hAnsi="Arial"/>
          <w:sz w:val="22"/>
          <w:szCs w:val="22"/>
        </w:rPr>
        <w:t xml:space="preserve">"In this Easter season I would encourage you to look at where you are finding new life and resurrection, where life abundant and love incarnate is springing up in your lives and the lives of your communities. There is indeed greenness, whatever the season."</w:t>
      </w:r>
    </w:p>
    <w:p>
      <w:pPr>
        <w:spacing w:after="160"/>
      </w:pPr>
      <w:r>
        <w:rPr>
          <w:rFonts w:ascii="Arial" w:cs="Arial" w:eastAsia="Arial" w:hAnsi="Arial"/>
          <w:sz w:val="22"/>
          <w:szCs w:val="22"/>
        </w:rPr>
        <w:t xml:space="preserve">Really...and Easter is about what exactly?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TEC's presiding bishop will visit (again) the U.S.-Mexico border to give an address on border and immigration issues and to participate in the seventh "God Has No Borders".</w:t>
      </w:r>
    </w:p>
    <w:p>
      <w:pPr>
        <w:spacing w:after="160"/>
      </w:pPr>
      <w:r>
        <w:rPr>
          <w:rFonts w:ascii="Arial" w:cs="Arial" w:eastAsia="Arial" w:hAnsi="Arial"/>
          <w:sz w:val="22"/>
          <w:szCs w:val="22"/>
        </w:rPr>
        <w:t xml:space="preserve">The event will start at Turquoise Valley Golf Course and Country Club in Naco, Arizona, at 9:30 a.m. on April 14. The Episcopal Diocese of Arizona and Episcopal Border Ministries will host "Breakfast with the Bishop." The bishop will make an address on border and immigration issues, respond to questions, and then participate in the border procession.</w:t>
      </w:r>
    </w:p>
    <w:p>
      <w:pPr>
        <w:spacing w:after="160"/>
      </w:pPr>
      <w:r>
        <w:rPr>
          <w:rFonts w:ascii="Arial" w:cs="Arial" w:eastAsia="Arial" w:hAnsi="Arial"/>
          <w:sz w:val="22"/>
          <w:szCs w:val="22"/>
        </w:rPr>
        <w:t xml:space="preserve">Participants will walk along the border wall toward the Naco Port of Entry, carrying crosses for the 210 migrants who have died in Cochise County in the past years. The procession continues into Naco, Sonora, Mexico, with a rededication of the Centro de Esperanza, formerly the Naco Migrant Resource Center.</w:t>
      </w:r>
    </w:p>
    <w:p>
      <w:pPr>
        <w:spacing w:after="160"/>
      </w:pPr>
      <w:r>
        <w:rPr>
          <w:rFonts w:ascii="Arial" w:cs="Arial" w:eastAsia="Arial" w:hAnsi="Arial"/>
          <w:sz w:val="22"/>
          <w:szCs w:val="22"/>
        </w:rPr>
        <w:t xml:space="preserve">"The purpose of our event is to bring positive attention to the borderlands, to uphold unity between the two countries, to remember the victims of the immigration crisis in the United States and Mexico, and to raise consciousness and action toward immigration reform and economic development," states the press release. U.S. Customs and Border Patrol officials will be notified about the event.</w:t>
      </w:r>
    </w:p>
    <w:p>
      <w:pPr>
        <w:spacing w:after="160"/>
      </w:pPr>
      <w:r>
        <w:rPr>
          <w:rFonts w:ascii="Arial" w:cs="Arial" w:eastAsia="Arial" w:hAnsi="Arial"/>
          <w:sz w:val="22"/>
          <w:szCs w:val="22"/>
        </w:rPr>
        <w:t xml:space="preserve">One VOL reader who lives in the area wrote, "Arizona Bishop Smith is an open-borders zealot. Jefferts Schori is doing a balancing act with her opposition to Israeli sanctions."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There has been a surge in cathedral congregation attendance in England. The lure of traditional worship and the promise of "anonymity" have fuelled a surge in attendance at services in cathedrals at a time when local churches have seen congregations dwindle</w:t>
      </w:r>
    </w:p>
    <w:p>
      <w:pPr>
        <w:spacing w:after="160"/>
      </w:pPr>
      <w:r>
        <w:rPr>
          <w:rFonts w:ascii="Arial" w:cs="Arial" w:eastAsia="Arial" w:hAnsi="Arial"/>
          <w:sz w:val="22"/>
          <w:szCs w:val="22"/>
        </w:rPr>
        <w:t xml:space="preserve">The number of people attending services at cathedrals has swollen by 30 per cent in the last decade, according to the Church of England. Worshippers at Christmas services at cathedrals in England were up 17 per cent last year while Easter services also saw a slight rise. While some local parishes have seen growth, church attendance overall has declined sharply over recent decades.</w:t>
      </w:r>
    </w:p>
    <w:p>
      <w:pPr>
        <w:spacing w:after="160"/>
      </w:pPr>
      <w:r>
        <w:rPr>
          <w:rFonts w:ascii="Arial" w:cs="Arial" w:eastAsia="Arial" w:hAnsi="Arial"/>
          <w:sz w:val="22"/>
          <w:szCs w:val="22"/>
        </w:rPr>
        <w:t xml:space="preserve">The most recent figures for parishes show that attendances at the 16,000 Anglican churches fell by two per cent between 2009 and 2010 - a figure which may have been influenced by the cancellation of services because of heavy snow. But, according to new figures, headcounts of congregations in cathedrals show a steady rise of around three per cent per year since records were first kept in 2000.</w:t>
      </w:r>
    </w:p>
    <w:p>
      <w:pPr>
        <w:spacing w:after="160"/>
      </w:pPr>
      <w:r>
        <w:rPr>
          <w:rFonts w:ascii="Arial" w:cs="Arial" w:eastAsia="Arial" w:hAnsi="Arial"/>
          <w:sz w:val="22"/>
          <w:szCs w:val="22"/>
        </w:rPr>
        <w:t xml:space="preserve">Overall almost 35,000 people attended weekly services in England's cathedrals, including special churches such as Westminster Abbey, in 2011.</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Salvation Army is standing firm on marriage. Salvationists in the UK, including the Republic of Ireland, in a response to the publicity surrounding the announcement of the Equal Civil Marriage Consultation from Government on 15th March 2012 say they are firmly convinced that the strengthening and encouragement of the institution of marriage is vitally important to the maintenance of secure family life, and that this, in turn, is crucial to stability in society as a whole.</w:t>
      </w:r>
    </w:p>
    <w:p>
      <w:pPr>
        <w:spacing w:after="160"/>
      </w:pPr>
      <w:r>
        <w:rPr>
          <w:rFonts w:ascii="Arial" w:cs="Arial" w:eastAsia="Arial" w:hAnsi="Arial"/>
          <w:sz w:val="22"/>
          <w:szCs w:val="22"/>
        </w:rPr>
        <w:t xml:space="preserve">The Salvation Army affirms the New Testament standard of marriage, that is, the voluntary and loving union for life of one man and one woman to the exclusion of all others, this union being established by an authorized ceremony.</w:t>
      </w:r>
    </w:p>
    <w:p>
      <w:pPr>
        <w:spacing w:after="160"/>
      </w:pPr>
      <w:r>
        <w:rPr>
          <w:rFonts w:ascii="Arial" w:cs="Arial" w:eastAsia="Arial" w:hAnsi="Arial"/>
          <w:sz w:val="22"/>
          <w:szCs w:val="22"/>
        </w:rPr>
        <w:t xml:space="preserve">"We make our belief clear that marriage is a religious ceremony, a covenant between God and a wife and a husband, as well as a legally binding contract. For those who do not share these beliefs we acknowledge the provision of a legal civil ceremony. As a Christian Church we are firmly against any change to the definition of marriage and believe that neither the State nor the Church has the right to redefine its meaning."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New Braunfels, Texas it will be a busy weekend, April 13-15, for Christ Our King Anglican Church, beginning with two priest ordinations and ending with the laying of a cornerstone for its new ministry center, City on a Hill. The cornerstone laying will be at 2 p.m. April 15 at the site, located at 467 Farm-to-Market 1863. You can read the full story here: http://herald-zeitung.com/life/faith/article_a49d36d0-7abd-11e1-8bd8-0019bb2963f4.html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Fort Worth, the first black female rector will be ordained in that formerly Anglo-Catholic diocese. The Rev. Carlye Hughes will become rector of one of the city's most prominent Episcopal churches. She was chosen from 28 applicants to become the 18th rector of Trinity Episcopal Church, just south of Texas Christian University.</w:t>
      </w:r>
    </w:p>
    <w:p>
      <w:pPr>
        <w:spacing w:after="160"/>
      </w:pPr>
      <w:r>
        <w:rPr>
          <w:rFonts w:ascii="Arial" w:cs="Arial" w:eastAsia="Arial" w:hAnsi="Arial"/>
          <w:sz w:val="22"/>
          <w:szCs w:val="22"/>
        </w:rPr>
        <w:t xml:space="preserve">She has resigned as rector of St. Peter's Episcopal Church in Peekskill, N.Y., and is expected to preach her first sermon at Trinity on June 2.</w:t>
      </w:r>
    </w:p>
    <w:p>
      <w:pPr>
        <w:spacing w:after="160"/>
      </w:pPr>
      <w:r>
        <w:rPr>
          <w:rFonts w:ascii="Arial" w:cs="Arial" w:eastAsia="Arial" w:hAnsi="Arial"/>
          <w:sz w:val="22"/>
          <w:szCs w:val="22"/>
        </w:rPr>
        <w:t xml:space="preserve">"Back then in Fort Worth, women were not ordained," she said. "Girls were not on the altar at all. We could sing in the choir. I never thought much about it. I knew what a priest looked like, and he didn't look like me," she said. She also credits Our Lady of Victory Catholic School and Nolan Catholic High School for nurturing her spiritually.</w:t>
      </w:r>
    </w:p>
    <w:p>
      <w:pPr>
        <w:spacing w:after="160"/>
      </w:pPr>
      <w:r>
        <w:rPr>
          <w:rFonts w:ascii="Arial" w:cs="Arial" w:eastAsia="Arial" w:hAnsi="Arial"/>
          <w:sz w:val="22"/>
          <w:szCs w:val="22"/>
        </w:rPr>
        <w:t xml:space="preserve">The Rev. Susan Slaughter was named the first female rector in 2009 and now leads St. Luke's in the Meadow Episcopal Church in east Fort Worth.</w:t>
      </w:r>
    </w:p>
    <w:p>
      <w:pPr>
        <w:spacing w:after="160"/>
      </w:pPr>
      <w:r>
        <w:rPr>
          <w:rFonts w:ascii="Arial" w:cs="Arial" w:eastAsia="Arial" w:hAnsi="Arial"/>
          <w:sz w:val="22"/>
          <w:szCs w:val="22"/>
        </w:rPr>
        <w:t xml:space="preserve">Fort Worth got its first female rector after a group of Episcopalians, led by Bishop Jack Iker, voted in 2008 to break ties with the national Episcopal Church over several issues, including the ordaining of gay priests and bishops. Iker and previous Fort Worth bishops have opposed ordaining women, arguing that it goes against biblical teaching and church tradition.</w:t>
      </w:r>
    </w:p>
    <w:p>
      <w:pPr>
        <w:spacing w:after="160"/>
      </w:pPr>
      <w:r>
        <w:rPr>
          <w:rFonts w:ascii="Arial" w:cs="Arial" w:eastAsia="Arial" w:hAnsi="Arial"/>
          <w:sz w:val="22"/>
          <w:szCs w:val="22"/>
        </w:rPr>
        <w:t xml:space="preserve">A source told VOL that while Trinity's money is up as is baptized membership at 1400, its ASA is a dismal 300.</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sixth former Anglican bishop was ordained to the priesthood in the Personal Ordinariate of Our Lady of Walsingham at St. John's Cathedral in Portsmouth on Monday, the Feast of the Annunciation. The Right Reverend Alan Hopes, the Auxiliary Bishop of Westminster, who is also a convert from the Church of England, ordained Robert Mercer, 77.</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AUSTRALIA this week, the Anglican Church consecrated a female clergyperson in the person of Genieve Blackwell to be its third woman bishop in Goulburn. The daughter of a Methodist minister who grew up in the Uniting Church, Bishop Blackwell worked as a state public servant before joining the Anglican Church.</w:t>
      </w:r>
    </w:p>
    <w:p>
      <w:pPr>
        <w:spacing w:after="160"/>
      </w:pPr>
      <w:r>
        <w:rPr>
          <w:rFonts w:ascii="Arial" w:cs="Arial" w:eastAsia="Arial" w:hAnsi="Arial"/>
          <w:sz w:val="22"/>
          <w:szCs w:val="22"/>
        </w:rPr>
        <w:t xml:space="preserve">The service was attended by a large number of other bishops with the Bishop of Newcastle Dr Brian Farran serving as chief consecrator, representing Archbishop Peter Jensen.</w:t>
      </w:r>
    </w:p>
    <w:p>
      <w:pPr>
        <w:spacing w:after="160"/>
      </w:pPr>
      <w:r>
        <w:rPr>
          <w:rFonts w:ascii="Arial" w:cs="Arial" w:eastAsia="Arial" w:hAnsi="Arial"/>
          <w:sz w:val="22"/>
          <w:szCs w:val="22"/>
        </w:rPr>
        <w:t xml:space="preserve">Bishop Blackwell said Dr. Jensen, long an opponent of the ordination of women, did not attend "for reasons of conscience" and also because he had other commitments.</w:t>
      </w:r>
    </w:p>
    <w:p>
      <w:pPr>
        <w:spacing w:after="160"/>
      </w:pPr>
      <w:r>
        <w:rPr>
          <w:rFonts w:ascii="Arial" w:cs="Arial" w:eastAsia="Arial" w:hAnsi="Arial"/>
          <w:sz w:val="22"/>
          <w:szCs w:val="22"/>
        </w:rPr>
        <w:t xml:space="preserve">"But he was very gracious in doing what needed to happen and also in asking Bishop Brian Farran as the senior bishop of the province to take the service," she said.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Will churches boycott Israel? With mainline churches increasingly anti-Israel, Christian-Jewish relations now at stake While mainline churches in America seem to be lining up these days to divest from Israel, the Episcopal Church's Presiding Bishop condemned the boycott. "The Church does not endorse divestment or boycott", Bishop Katharine Jefferts Schori just told a Los Angeles group. "It's not going to be helpful to endorse divestment or boycotts of Israel."</w:t>
      </w:r>
    </w:p>
    <w:p>
      <w:pPr>
        <w:spacing w:after="160"/>
      </w:pPr>
      <w:r>
        <w:rPr>
          <w:rFonts w:ascii="Arial" w:cs="Arial" w:eastAsia="Arial" w:hAnsi="Arial"/>
          <w:sz w:val="22"/>
          <w:szCs w:val="22"/>
        </w:rPr>
        <w:t xml:space="preserve">The Episcopal Church has two million members and 7,200 churches in the US and is part of the 77-million member Anglican Communion. Because of the relative wealth of its members, and its connections to the Church of England throughout the world, the Episcopal Church is in a strategic position to influence attitudes toward Israel on both a national and global scale.</w:t>
      </w:r>
    </w:p>
    <w:p>
      <w:pPr>
        <w:spacing w:after="160"/>
      </w:pPr>
      <w:r>
        <w:rPr>
          <w:rFonts w:ascii="Arial" w:cs="Arial" w:eastAsia="Arial" w:hAnsi="Arial"/>
          <w:sz w:val="22"/>
          <w:szCs w:val="22"/>
        </w:rPr>
        <w:t xml:space="preserve">Since the first Intifada, the mainline churches have become increasingly hostile to Israel, viewing Arab violence as a legitimate grassroots rebellion by "oppressed natives" against Israel's "colonial conquests" of Palestinian lands. All five of the mainline denominations in the United States - Methodist, Presbyterian, Episcopalian, Lutheran and United Church of Christ - have debated or adopted policies intended to divest or boycott Israel.</w:t>
      </w:r>
    </w:p>
    <w:p>
      <w:pPr>
        <w:spacing w:after="160"/>
      </w:pPr>
      <w:r>
        <w:rPr>
          <w:rFonts w:ascii="Arial" w:cs="Arial" w:eastAsia="Arial" w:hAnsi="Arial"/>
          <w:sz w:val="22"/>
          <w:szCs w:val="22"/>
        </w:rPr>
        <w:t xml:space="preserve">These Churches are now at a crossroad. During the upcoming General Conference of the United Methodist Church scheduled for April 25 in Tampa, Florida, and the General Assembly of the Presbyterian Church USA (June 30 in Pittsburgh,) anti-Israel actions in the form of boycott, divestment or sanctions are expected to be brought to the floor for a vote. The strategic objective of this campaign is not economic. It has been and continues to be about the isolation and the weakening of Israel's image in the eyes of the world - and most crucially, America.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 fear for England...they have lost the gospel and secularists, atheists and radical Islamists are filling the vacuum. These will scare you. Watch these two videos: http://www.youtube.com/watch?feature=player_embedded&amp;v=0hKEd6rzbeg http://blogs.independent.co.uk/2012/04/02/sex-and-sharia-muslim-women-punished-for-failed-marriages/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Stonewall funds 1000 London bus adverts for equal marriage. Gay rights charity Stonewall has announced a thousand London buses will carry its equality message in April during the government's consultation on how to implement marriage for gay couples.</w:t>
      </w:r>
    </w:p>
    <w:p>
      <w:pPr>
        <w:spacing w:after="160"/>
      </w:pPr>
      <w:r>
        <w:rPr>
          <w:rFonts w:ascii="Arial" w:cs="Arial" w:eastAsia="Arial" w:hAnsi="Arial"/>
          <w:sz w:val="22"/>
          <w:szCs w:val="22"/>
        </w:rPr>
        <w:t xml:space="preserve">During this month, public transport in the capital will display the "Some People Are Gay. Get Over It." adverts with a link to Stonewall's equal marriage campaign website.</w:t>
      </w:r>
    </w:p>
    <w:p>
      <w:pPr>
        <w:spacing w:after="160"/>
      </w:pPr>
      <w:r>
        <w:rPr>
          <w:rFonts w:ascii="Arial" w:cs="Arial" w:eastAsia="Arial" w:hAnsi="Arial"/>
          <w:sz w:val="22"/>
          <w:szCs w:val="22"/>
        </w:rPr>
        <w:t xml:space="preserve">What if 1000 London buses screamed JESUS IS LORD? Would they be ripped down... and its proclaimers declared Islamophobes?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FACTOID. The numbers are hard to avoid. A 2009 survey by the Pew Forum on Religion and Public Life found that one-in-10 American adults are former Catholics, with four exiting for every one that converts into the church. Meanwhile, weekly Mass attendance has fallen from 75 percent or higher in the 1950s to about 25 percent today. Researchers know that roughly 70 percent of Catholics who leave simply drift away, while others follow their convictions into liberal mainline Protestantism or into various evangelical flocks.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Superiority of Western Values in Eight Minutes</w:t>
      </w:r>
    </w:p>
    <w:p>
      <w:pPr>
        <w:spacing w:after="160"/>
      </w:pPr>
      <w:r>
        <w:rPr>
          <w:rFonts w:ascii="Arial" w:cs="Arial" w:eastAsia="Arial" w:hAnsi="Arial"/>
          <w:sz w:val="22"/>
          <w:szCs w:val="22"/>
        </w:rPr>
        <w:t xml:space="preserve">In a public debate in London against Tariq Ramadan, Ibn Warraq was given eight minutes to argue the superiority of Western values. Here is his defense of the West, which forms the basis for his new book, Why the West is Best: A Muslim Apostate's Defense of Liberal Democracy.</w:t>
      </w:r>
    </w:p>
    <w:p>
      <w:pPr>
        <w:spacing w:after="160"/>
      </w:pPr>
      <w:r>
        <w:rPr>
          <w:rFonts w:ascii="Arial" w:cs="Arial" w:eastAsia="Arial" w:hAnsi="Arial"/>
          <w:sz w:val="22"/>
          <w:szCs w:val="22"/>
        </w:rPr>
        <w:t xml:space="preserve">"The great ideas of the West-rationalism, self-criticism, the disinterested search for truth, the separation of church and state, the rule of law, equality before the law, freedom of conscience and expression, human rights, liberal democracy-together constitute quite an achievement, surely, for any civilization. This set of principles remains the best and perhaps the only means for all people, no matter what race or creed, to live in freedom and reach their full potential. Western values-the basis of the West's self-evident economic, social, political, scientific and cultural success-are clearly superior to any other set of values devised by mankind. When Western values have been adopted by other societies, such as Japan or South Korea, their citizens have reaped benefits.</w:t>
      </w:r>
    </w:p>
    <w:p>
      <w:pPr>
        <w:spacing w:after="160"/>
      </w:pPr>
      <w:r>
        <w:rPr>
          <w:rFonts w:ascii="Arial" w:cs="Arial" w:eastAsia="Arial" w:hAnsi="Arial"/>
          <w:sz w:val="22"/>
          <w:szCs w:val="22"/>
        </w:rPr>
        <w:t xml:space="preserve">"Life, liberty, and the pursuit of happiness: this triptych succinctly defines the attractiveness and superiority of Western civilization. In the West we are free to think what we want, to read what we want, to practice our religion, to live as we choose. Liberty is codified in human rights, a magnificent Western creation but also, I believe, a universal good. Human Rights transcend local or ethnocentric values, conferring equal dignity and value on all humanity, regardless of gender, ethnicity, sexual preference, or religion. At the same time, it is in the West that human rights are most respected...."</w:t>
      </w:r>
    </w:p>
    <w:p>
      <w:pPr>
        <w:spacing w:after="160"/>
      </w:pPr>
      <w:r>
        <w:rPr>
          <w:rFonts w:ascii="Arial" w:cs="Arial" w:eastAsia="Arial" w:hAnsi="Arial"/>
          <w:sz w:val="22"/>
          <w:szCs w:val="22"/>
        </w:rPr>
        <w:t xml:space="preserve">Read the entire article at the Westminster Institute website: http://www.westminster-institute.org/</w:t>
      </w:r>
    </w:p>
    <w:p>
      <w:pPr>
        <w:spacing w:after="160"/>
      </w:pPr>
      <w:r>
        <w:rPr>
          <w:rFonts w:ascii="Arial" w:cs="Arial" w:eastAsia="Arial" w:hAnsi="Arial"/>
          <w:sz w:val="22"/>
          <w:szCs w:val="22"/>
        </w:rPr>
        <w:t xml:space="preserve">Buy Why the West is Best: A Muslim Apostate's Defense of Liberal Democracy at Amazon.com</w:t>
      </w:r>
    </w:p>
    <w:p>
      <w:pPr>
        <w:spacing w:after="160"/>
      </w:pPr>
      <w:r>
        <w:rPr>
          <w:rFonts w:ascii="Arial" w:cs="Arial" w:eastAsia="Arial" w:hAnsi="Arial"/>
          <w:sz w:val="22"/>
          <w:szCs w:val="22"/>
        </w:rPr>
        <w:t xml:space="preserve">Couldn't have said it better myself.</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Christian-based legal defense alliance wants to make sure everyone understands that schools in the U.S. may talk about Easter in the historical sense of what is written in the Bible about the time of Jesus' crucifixion and resurrection - not just about chocolate Easter bunnies.</w:t>
      </w:r>
    </w:p>
    <w:p>
      <w:pPr>
        <w:spacing w:after="160"/>
      </w:pPr>
      <w:r>
        <w:rPr>
          <w:rFonts w:ascii="Arial" w:cs="Arial" w:eastAsia="Arial" w:hAnsi="Arial"/>
          <w:sz w:val="22"/>
          <w:szCs w:val="22"/>
        </w:rPr>
        <w:t xml:space="preserve">The Alliance Defense Fund published a memorandum last week that states that courts have long held that it is permissible to objectively discuss the different holidays (including Easter) that are celebrated and what their meaning is to those who celebrate them.</w:t>
      </w:r>
    </w:p>
    <w:p>
      <w:pPr>
        <w:spacing w:after="160"/>
      </w:pPr>
      <w:r>
        <w:rPr>
          <w:rFonts w:ascii="Arial" w:cs="Arial" w:eastAsia="Arial" w:hAnsi="Arial"/>
          <w:sz w:val="22"/>
          <w:szCs w:val="22"/>
        </w:rPr>
        <w:t xml:space="preserve">ADF Senior Legal Counsel David Cortman wrote in a blog posted last week - titled "Easter: Bunny or Jesus?" –that simply talking about Jesus does not violate the "so-called separation of church and state."</w:t>
      </w:r>
    </w:p>
    <w:p>
      <w:pPr>
        <w:spacing w:after="160"/>
      </w:pPr>
      <w:r>
        <w:rPr>
          <w:rFonts w:ascii="Arial" w:cs="Arial" w:eastAsia="Arial" w:hAnsi="Arial"/>
          <w:sz w:val="22"/>
          <w:szCs w:val="22"/>
        </w:rPr>
        <w:t xml:space="preserve">"Easter brings different thoughts and holds different meanings to different people," Cortman stated. "Some think first of that chocolate Easter bunny that you may get (if you've been good, maybe it will even be solid chocolate and not just that thin outer shell with nothing inside but air). Or those marshmallow peeps (my kids love those). Or the Cadbury eggs. But to many, Easter is first and foremost about the resurrection of our Lord Jesus Christ. Arguably the most important day in Christendom."</w:t>
      </w:r>
    </w:p>
    <w:p>
      <w:pPr>
        <w:spacing w:after="160"/>
      </w:pPr>
      <w:r>
        <w:rPr>
          <w:rFonts w:ascii="Arial" w:cs="Arial" w:eastAsia="Arial" w:hAnsi="Arial"/>
          <w:sz w:val="22"/>
          <w:szCs w:val="22"/>
        </w:rPr>
        <w:t xml:space="preserve">VOL WISHES ALL ITS READERS WORLDWIDE A VERY BLESSED EASTERTIDE. MAY THE RESURRECTION JOY OF JESUS BE ALWAYS WITH YOU.</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RWANDAN PRIMATE LAYS DOWN LAW TO AMIA*TEC SLASHES YOUTH MINISTRY*ACNA GROWS*MORE</dc:title>
  <dc:creator>VirtueOnline Archive</dc:creator>
  <cp:lastModifiedBy>Un-named</cp:lastModifiedBy>
  <cp:revision>1</cp:revision>
  <dcterms:created xsi:type="dcterms:W3CDTF">2026-04-22T11:55:37.475Z</dcterms:created>
  <dcterms:modified xsi:type="dcterms:W3CDTF">2026-04-22T11:55:37.475Z</dcterms:modified>
</cp:coreProperties>
</file>

<file path=docProps/custom.xml><?xml version="1.0" encoding="utf-8"?>
<Properties xmlns="http://schemas.openxmlformats.org/officeDocument/2006/custom-properties" xmlns:vt="http://schemas.openxmlformats.org/officeDocument/2006/docPropsVTypes"/>
</file>