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ROYAL COUPLE TO VISIT SYDNEY'S ANGLICAN CATHEDRAL FOR EASTER</w:t>
      </w:r>
    </w:p>
    <w:p>
      <w:pPr>
        <w:pBdr>
          <w:bottom w:val="single" w:color="AAAAAA" w:sz="6"/>
        </w:pBdr>
        <w:spacing w:after="200" w:before="0"/>
      </w:pPr>
    </w:p>
    <w:p>
      <w:pPr>
        <w:spacing w:after="240"/>
      </w:pPr>
      <w:r>
        <w:rPr>
          <w:rFonts w:ascii="Arial" w:cs="Arial" w:eastAsia="Arial" w:hAnsi="Arial"/>
          <w:i/>
          <w:iCs/>
          <w:color w:val="666666"/>
          <w:sz w:val="20"/>
          <w:szCs w:val="20"/>
        </w:rPr>
        <w:t xml:space="preserve">By Russell Powell  |  http://sydneyanglicans.net/news  |  March 3, 2014</w:t>
      </w:r>
    </w:p>
    <w:p>
      <w:pPr>
        <w:spacing w:after="160"/>
      </w:pPr>
      <w:r>
        <w:rPr>
          <w:rFonts w:ascii="Arial" w:cs="Arial" w:eastAsia="Arial" w:hAnsi="Arial"/>
          <w:sz w:val="22"/>
          <w:szCs w:val="22"/>
        </w:rPr>
        <w:t xml:space="preserve">The Duke and Duchess of Cambridge will visit St. Andrew's Cathedral in Sydney in April, as part of their Australian tour.</w:t>
      </w:r>
    </w:p>
    <w:p>
      <w:pPr>
        <w:spacing w:after="160"/>
      </w:pPr>
      <w:r>
        <w:rPr>
          <w:rFonts w:ascii="Arial" w:cs="Arial" w:eastAsia="Arial" w:hAnsi="Arial"/>
          <w:sz w:val="22"/>
          <w:szCs w:val="22"/>
        </w:rPr>
        <w:t xml:space="preserve">The royal couple, along with Prince George, will fly to Australia via New Zealand, landing on April 16th.</w:t>
      </w:r>
    </w:p>
    <w:p>
      <w:pPr>
        <w:spacing w:after="160"/>
      </w:pPr>
      <w:r>
        <w:rPr>
          <w:rFonts w:ascii="Arial" w:cs="Arial" w:eastAsia="Arial" w:hAnsi="Arial"/>
          <w:sz w:val="22"/>
          <w:szCs w:val="22"/>
        </w:rPr>
        <w:t xml:space="preserve">Buckingham Palace has now released the itinerary showing Prince William and the Duchess will attend the Easter Day service at St. Andrew's Cathedral in Sydney and sign the First Fleet Bible.</w:t>
      </w:r>
    </w:p>
    <w:p>
      <w:pPr>
        <w:spacing w:after="160"/>
      </w:pPr>
      <w:r>
        <w:rPr>
          <w:rFonts w:ascii="Arial" w:cs="Arial" w:eastAsia="Arial" w:hAnsi="Arial"/>
          <w:sz w:val="22"/>
          <w:szCs w:val="22"/>
        </w:rPr>
        <w:t xml:space="preserve">Archbishop of Sydney Glenn Davies, who will preach at the service, said he will be "delighted to welcome the royal couple to the celebration of Easter at the Cathedral church of St. Andrew."</w:t>
      </w:r>
    </w:p>
    <w:p>
      <w:pPr>
        <w:spacing w:after="160"/>
      </w:pPr>
      <w:r>
        <w:rPr>
          <w:rFonts w:ascii="Arial" w:cs="Arial" w:eastAsia="Arial" w:hAnsi="Arial"/>
          <w:sz w:val="22"/>
          <w:szCs w:val="22"/>
        </w:rPr>
        <w:t xml:space="preserve">The couple will also visit Brisbane, Uluru and Canberra.</w:t>
      </w:r>
    </w:p>
    <w:p>
      <w:pPr>
        <w:spacing w:after="160"/>
      </w:pPr>
      <w:r>
        <w:rPr>
          <w:rFonts w:ascii="Arial" w:cs="Arial" w:eastAsia="Arial" w:hAnsi="Arial"/>
          <w:sz w:val="22"/>
          <w:szCs w:val="22"/>
        </w:rPr>
        <w:t xml:space="preserve">On Anzac Day, Prince William will lay a wreath during a Commemorative Service at the Australian War Memorial and plant a Lone Pine tree, the seed of which came from Gallipoli in the Memorial Garden.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ROYAL COUPLE TO VISIT SYDNEY'S ANGLICAN CATHEDRAL FOR EASTER</dc:title>
  <dc:creator>VirtueOnline Archive</dc:creator>
  <cp:lastModifiedBy>Un-named</cp:lastModifiedBy>
  <cp:revision>1</cp:revision>
  <dcterms:created xsi:type="dcterms:W3CDTF">2026-04-22T11:55:53.719Z</dcterms:created>
  <dcterms:modified xsi:type="dcterms:W3CDTF">2026-04-22T11:55:53.719Z</dcterms:modified>
</cp:coreProperties>
</file>

<file path=docProps/custom.xml><?xml version="1.0" encoding="utf-8"?>
<Properties xmlns="http://schemas.openxmlformats.org/officeDocument/2006/custom-properties" xmlns:vt="http://schemas.openxmlformats.org/officeDocument/2006/docPropsVTypes"/>
</file>