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ROWAN WILLIAMS IS A PROFOUNDLY DIVISIVE LEFTIE</w:t>
      </w:r>
    </w:p>
    <w:p>
      <w:pPr>
        <w:pBdr>
          <w:bottom w:val="single" w:color="AAAAAA" w:sz="6"/>
        </w:pBdr>
        <w:spacing w:after="200" w:before="0"/>
      </w:pPr>
    </w:p>
    <w:p>
      <w:pPr>
        <w:spacing w:after="240"/>
      </w:pPr>
      <w:r>
        <w:rPr>
          <w:rFonts w:ascii="Arial" w:cs="Arial" w:eastAsia="Arial" w:hAnsi="Arial"/>
          <w:i/>
          <w:iCs/>
          <w:color w:val="666666"/>
          <w:sz w:val="20"/>
          <w:szCs w:val="20"/>
        </w:rPr>
        <w:t xml:space="preserve">By Stephen Glover</w:t>
      </w:r>
    </w:p>
    <w:p>
      <w:pPr>
        <w:spacing w:after="160"/>
      </w:pPr>
      <w:r>
        <w:rPr>
          <w:rFonts w:ascii="Arial" w:cs="Arial" w:eastAsia="Arial" w:hAnsi="Arial"/>
          <w:sz w:val="22"/>
          <w:szCs w:val="22"/>
        </w:rPr>
        <w:t xml:space="preserve">http://www.dailymail.co.uk/</w:t>
      </w:r>
    </w:p>
    <w:p>
      <w:pPr>
        <w:spacing w:after="160"/>
      </w:pPr>
      <w:r>
        <w:rPr>
          <w:rFonts w:ascii="Arial" w:cs="Arial" w:eastAsia="Arial" w:hAnsi="Arial"/>
          <w:sz w:val="22"/>
          <w:szCs w:val="22"/>
        </w:rPr>
        <w:t xml:space="preserve">June 9, 2011</w:t>
      </w:r>
    </w:p>
    <w:p>
      <w:pPr>
        <w:spacing w:after="160"/>
      </w:pPr>
      <w:r>
        <w:rPr>
          <w:rFonts w:ascii="Arial" w:cs="Arial" w:eastAsia="Arial" w:hAnsi="Arial"/>
          <w:sz w:val="22"/>
          <w:szCs w:val="22"/>
        </w:rPr>
        <w:t xml:space="preserve">'Even if Dr Rowan Williams' remarks had been uncontroversial, his decision to be guest editor of the Leftist New Statesman would still be hard to understand'</w:t>
      </w:r>
    </w:p>
    <w:p>
      <w:pPr>
        <w:spacing w:after="160"/>
      </w:pPr>
      <w:r>
        <w:rPr>
          <w:rFonts w:ascii="Arial" w:cs="Arial" w:eastAsia="Arial" w:hAnsi="Arial"/>
          <w:sz w:val="22"/>
          <w:szCs w:val="22"/>
        </w:rPr>
        <w:t xml:space="preserve">Even if Dr Rowan Williams' remarks had been uncontroversial, his decision to be guest editor of the Leftist New Statesman would still be hard to understand.</w:t>
      </w:r>
    </w:p>
    <w:p>
      <w:pPr>
        <w:spacing w:after="160"/>
      </w:pPr>
      <w:r>
        <w:rPr>
          <w:rFonts w:ascii="Arial" w:cs="Arial" w:eastAsia="Arial" w:hAnsi="Arial"/>
          <w:sz w:val="22"/>
          <w:szCs w:val="22"/>
        </w:rPr>
        <w:t xml:space="preserve">I would say the same if had he been asked to edit a Right-wing magazine. The primate of the Church of England, and the leader of the 70million-strong worldwide Anglican Communion, should not enter the hurly-burly of political journalism.</w:t>
      </w:r>
    </w:p>
    <w:p>
      <w:pPr>
        <w:spacing w:after="160"/>
      </w:pPr>
      <w:r>
        <w:rPr>
          <w:rFonts w:ascii="Arial" w:cs="Arial" w:eastAsia="Arial" w:hAnsi="Arial"/>
          <w:sz w:val="22"/>
          <w:szCs w:val="22"/>
        </w:rPr>
        <w:t xml:space="preserve">In the event he has gone much further in his two-page editorial in the New Statesman.</w:t>
      </w:r>
    </w:p>
    <w:p>
      <w:pPr>
        <w:spacing w:after="160"/>
      </w:pPr>
      <w:r>
        <w:rPr>
          <w:rFonts w:ascii="Arial" w:cs="Arial" w:eastAsia="Arial" w:hAnsi="Arial"/>
          <w:sz w:val="22"/>
          <w:szCs w:val="22"/>
        </w:rPr>
        <w:t xml:space="preserve">By seemingly questioning the legitimacy of the Conservative-Liberal Democrat Coalition, and by criticising its policies, he has created a storm that may harm his office and the Church of England, and will dismay many churchgoers and others.</w:t>
      </w:r>
    </w:p>
    <w:p>
      <w:pPr>
        <w:spacing w:after="160"/>
      </w:pPr>
      <w:r>
        <w:rPr>
          <w:rFonts w:ascii="Arial" w:cs="Arial" w:eastAsia="Arial" w:hAnsi="Arial"/>
          <w:sz w:val="22"/>
          <w:szCs w:val="22"/>
        </w:rPr>
        <w:t xml:space="preserve">Of course, prelates should speak up for the poor and excluded, but they run a terrible risk when they stray from general arguments about society into making party political interventions.</w:t>
      </w:r>
    </w:p>
    <w:p>
      <w:pPr>
        <w:spacing w:after="160"/>
      </w:pPr>
      <w:r>
        <w:rPr>
          <w:rFonts w:ascii="Arial" w:cs="Arial" w:eastAsia="Arial" w:hAnsi="Arial"/>
          <w:sz w:val="22"/>
          <w:szCs w:val="22"/>
        </w:rPr>
        <w:t xml:space="preserve">I doubt any archbishop in modern times has been so specific in his political point-scoring as Dr Williams.</w:t>
      </w:r>
    </w:p>
    <w:p>
      <w:pPr>
        <w:spacing w:after="160"/>
      </w:pPr>
      <w:r>
        <w:rPr>
          <w:rFonts w:ascii="Arial" w:cs="Arial" w:eastAsia="Arial" w:hAnsi="Arial"/>
          <w:sz w:val="22"/>
          <w:szCs w:val="22"/>
        </w:rPr>
        <w:t xml:space="preserve">The Church of England's 1985 report Faith In The City angered the then Prime Minister, Margaret Thatcher, because it lamented the supposed effects of Tory economic policies in the inner cities.</w:t>
      </w:r>
    </w:p>
    <w:p>
      <w:pPr>
        <w:spacing w:after="160"/>
      </w:pPr>
      <w:r>
        <w:rPr>
          <w:rFonts w:ascii="Arial" w:cs="Arial" w:eastAsia="Arial" w:hAnsi="Arial"/>
          <w:sz w:val="22"/>
          <w:szCs w:val="22"/>
        </w:rPr>
        <w:t xml:space="preserve">Would he have insinuated the same thought if there had been a Labour-Lib Dem coalition? I very much doubt it. In fact, the Coalition has more popular support - if you add up the votes of all those who voted Tory and Lib Dem - than any government in modern times.</w:t>
      </w:r>
    </w:p>
    <w:p>
      <w:pPr>
        <w:spacing w:after="160"/>
      </w:pPr>
      <w:r>
        <w:rPr>
          <w:rFonts w:ascii="Arial" w:cs="Arial" w:eastAsia="Arial" w:hAnsi="Arial"/>
          <w:sz w:val="22"/>
          <w:szCs w:val="22"/>
        </w:rPr>
        <w:t xml:space="preserve">Of course it is true that the two governing parties have broken some of their pledges.</w:t>
      </w:r>
    </w:p>
    <w:p>
      <w:pPr>
        <w:spacing w:after="160"/>
      </w:pPr>
      <w:r>
        <w:rPr>
          <w:rFonts w:ascii="Arial" w:cs="Arial" w:eastAsia="Arial" w:hAnsi="Arial"/>
          <w:sz w:val="22"/>
          <w:szCs w:val="22"/>
        </w:rPr>
        <w:t xml:space="preserve">The inevitability of compromise is a powerful argument against coalitions. But it is simply not true, as Dr Williams alleges, that 'with remarkable speed, we are being committed to radical long-term policies for which no one voted'.</w:t>
      </w:r>
    </w:p>
    <w:p>
      <w:pPr>
        <w:spacing w:after="160"/>
      </w:pPr>
      <w:r>
        <w:rPr>
          <w:rFonts w:ascii="Arial" w:cs="Arial" w:eastAsia="Arial" w:hAnsi="Arial"/>
          <w:sz w:val="22"/>
          <w:szCs w:val="22"/>
        </w:rPr>
        <w:t xml:space="preserve">His example of the Government's 'free schools' policy is a case in point. The Tories set out their ideas in enormous detail before the last election, and they were included in their manifesto.</w:t>
      </w:r>
    </w:p>
    <w:p>
      <w:pPr>
        <w:spacing w:after="160"/>
      </w:pPr>
      <w:r>
        <w:rPr>
          <w:rFonts w:ascii="Arial" w:cs="Arial" w:eastAsia="Arial" w:hAnsi="Arial"/>
          <w:sz w:val="22"/>
          <w:szCs w:val="22"/>
        </w:rPr>
        <w:t xml:space="preserve">Whether Dr Williams likes it or not, significantly more people - nearly 11million - voted for the Tories than any other party in May 2010.</w:t>
      </w:r>
    </w:p>
    <w:p>
      <w:pPr>
        <w:spacing w:after="160"/>
      </w:pPr>
      <w:r>
        <w:rPr>
          <w:rFonts w:ascii="Arial" w:cs="Arial" w:eastAsia="Arial" w:hAnsi="Arial"/>
          <w:sz w:val="22"/>
          <w:szCs w:val="22"/>
        </w:rPr>
        <w:t xml:space="preserve">But it is probably in his attack on Iain Duncan Smith's welfare changes that the Archbishop is widest of the mark. He bemoans the 'quiet resurgence of the seductive language of the "deserving" and "undeserving" poor.'</w:t>
      </w:r>
    </w:p>
    <w:p>
      <w:pPr>
        <w:spacing w:after="160"/>
      </w:pPr>
      <w:r>
        <w:rPr>
          <w:rFonts w:ascii="Arial" w:cs="Arial" w:eastAsia="Arial" w:hAnsi="Arial"/>
          <w:sz w:val="22"/>
          <w:szCs w:val="22"/>
        </w:rPr>
        <w:t xml:space="preserve">Why he should think such language 'seductive' I don't know, but it has never been used by Mr Duncan Smith or anyone else in the Government.</w:t>
      </w:r>
    </w:p>
    <w:p>
      <w:pPr>
        <w:spacing w:after="160"/>
      </w:pPr>
      <w:r>
        <w:rPr>
          <w:rFonts w:ascii="Arial" w:cs="Arial" w:eastAsia="Arial" w:hAnsi="Arial"/>
          <w:sz w:val="22"/>
          <w:szCs w:val="22"/>
        </w:rPr>
        <w:t xml:space="preserve">This is a slur against a man (a devout Christian, as it happens) who has thought much more than Dr Williams about how to help the long-term poor free themselves from what are often generations of workless existence and dependence on welfare.</w:t>
      </w:r>
    </w:p>
    <w:p>
      <w:pPr>
        <w:spacing w:after="160"/>
      </w:pPr>
      <w:r>
        <w:rPr>
          <w:rFonts w:ascii="Arial" w:cs="Arial" w:eastAsia="Arial" w:hAnsi="Arial"/>
          <w:sz w:val="22"/>
          <w:szCs w:val="22"/>
        </w:rPr>
        <w:t xml:space="preserve">Mr Duncan Smith contends that his 'universal credit' will lift a million people out of poverty.</w:t>
      </w:r>
    </w:p>
    <w:p>
      <w:pPr>
        <w:spacing w:after="160"/>
      </w:pPr>
      <w:r>
        <w:rPr>
          <w:rFonts w:ascii="Arial" w:cs="Arial" w:eastAsia="Arial" w:hAnsi="Arial"/>
          <w:sz w:val="22"/>
          <w:szCs w:val="22"/>
        </w:rPr>
        <w:t xml:space="preserve">And, of course, his proposals were very widely discussed before the election, and have not been sprung on the British people, as the Archbishop's New Statesman maunderings imply.</w:t>
      </w:r>
    </w:p>
    <w:p>
      <w:pPr>
        <w:spacing w:after="160"/>
      </w:pPr>
      <w:r>
        <w:rPr>
          <w:rFonts w:ascii="Arial" w:cs="Arial" w:eastAsia="Arial" w:hAnsi="Arial"/>
          <w:sz w:val="22"/>
          <w:szCs w:val="22"/>
        </w:rPr>
        <w:t xml:space="preserve">his attack on Iain Duncan Smith's welfare changes that the Archbishop is widest of the mark</w:t>
      </w:r>
    </w:p>
    <w:p>
      <w:pPr>
        <w:spacing w:after="160"/>
      </w:pPr>
      <w:r>
        <w:rPr>
          <w:rFonts w:ascii="Arial" w:cs="Arial" w:eastAsia="Arial" w:hAnsi="Arial"/>
          <w:sz w:val="22"/>
          <w:szCs w:val="22"/>
        </w:rPr>
        <w:t xml:space="preserve">Dr Williams emerges from his convoluted and sometimes near unfathomable prose as an unreconstructed 1960s 'Leftie' with a barely concealed dislike for Tory men and Tory measures.</w:t>
      </w:r>
    </w:p>
    <w:p>
      <w:pPr>
        <w:spacing w:after="160"/>
      </w:pPr>
      <w:r>
        <w:rPr>
          <w:rFonts w:ascii="Arial" w:cs="Arial" w:eastAsia="Arial" w:hAnsi="Arial"/>
          <w:sz w:val="22"/>
          <w:szCs w:val="22"/>
        </w:rPr>
        <w:t xml:space="preserve">If he really was hell-bent on being a guest editor of the New Statesman, a rather moth-eaten magazine that has seen better days, might he not have thought more of what the Church of England should be doing to mend our fractured and increasingly secular society?</w:t>
      </w:r>
    </w:p>
    <w:p>
      <w:pPr>
        <w:spacing w:after="160"/>
      </w:pPr>
      <w:r>
        <w:rPr>
          <w:rFonts w:ascii="Arial" w:cs="Arial" w:eastAsia="Arial" w:hAnsi="Arial"/>
          <w:sz w:val="22"/>
          <w:szCs w:val="22"/>
        </w:rPr>
        <w:t xml:space="preserve">There are so many social ills such as family breakdown about which he could have invited debate by commissioning pieces for the magazine.</w:t>
      </w:r>
    </w:p>
    <w:p>
      <w:pPr>
        <w:spacing w:after="160"/>
      </w:pPr>
      <w:r>
        <w:rPr>
          <w:rFonts w:ascii="Arial" w:cs="Arial" w:eastAsia="Arial" w:hAnsi="Arial"/>
          <w:sz w:val="22"/>
          <w:szCs w:val="22"/>
        </w:rPr>
        <w:t xml:space="preserve">And why no article about what the Church can do to turn back the tide of secularism and consumerism? Why no consideration of why fewer than a million people a week attend Church of England services?</w:t>
      </w:r>
    </w:p>
    <w:p>
      <w:pPr>
        <w:spacing w:after="160"/>
      </w:pPr>
      <w:r>
        <w:rPr>
          <w:rFonts w:ascii="Arial" w:cs="Arial" w:eastAsia="Arial" w:hAnsi="Arial"/>
          <w:sz w:val="22"/>
          <w:szCs w:val="22"/>
        </w:rPr>
        <w:t xml:space="preserve">Dr Williams has merely succeeded in being divisive by guest-editing the New Statesman.</w:t>
      </w:r>
    </w:p>
    <w:p>
      <w:pPr>
        <w:spacing w:after="160"/>
      </w:pPr>
      <w:r>
        <w:rPr>
          <w:rFonts w:ascii="Arial" w:cs="Arial" w:eastAsia="Arial" w:hAnsi="Arial"/>
          <w:sz w:val="22"/>
          <w:szCs w:val="22"/>
        </w:rPr>
        <w:t xml:space="preserve">I yearn for a Primate of the Church of England who lifts his gaze above party politics, and proclaims Christian values in a society that no longer cares much about them. I'm afraid I no longer have much confidence that Rowan Williams will ever be that man.</w:t>
      </w:r>
    </w:p>
    <w:p>
      <w:pPr>
        <w:spacing w:after="160"/>
      </w:pPr>
      <w:r>
        <w:rPr>
          <w:rFonts w:ascii="Arial" w:cs="Arial" w:eastAsia="Arial" w:hAnsi="Arial"/>
          <w:sz w:val="22"/>
          <w:szCs w:val="22"/>
        </w:rPr>
        <w:t xml:space="preserve">Read more: http://www.dailymail.co.uk/debate/article-2001855/STEPHEN-GLOVER-Rowan-Williams-profoundly-divisive-Leftie.html#ixzz1OqVhsIx6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ROWAN WILLIAMS IS A PROFOUNDLY DIVISIVE LEFTIE</dc:title>
  <dc:creator>VirtueOnline Archive</dc:creator>
  <cp:lastModifiedBy>Un-named</cp:lastModifiedBy>
  <cp:revision>1</cp:revision>
  <dcterms:created xsi:type="dcterms:W3CDTF">2026-04-22T11:55:29.597Z</dcterms:created>
  <dcterms:modified xsi:type="dcterms:W3CDTF">2026-04-22T11:55:29.597Z</dcterms:modified>
</cp:coreProperties>
</file>

<file path=docProps/custom.xml><?xml version="1.0" encoding="utf-8"?>
<Properties xmlns="http://schemas.openxmlformats.org/officeDocument/2006/custom-properties" xmlns:vt="http://schemas.openxmlformats.org/officeDocument/2006/docPropsVTypes"/>
</file>