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ROBINSON'S CONSECRATION IS A WARNING TO CATHOLICS - IAN HUNTER</w:t>
      </w:r>
    </w:p>
    <w:p>
      <w:pPr>
        <w:pBdr>
          <w:bottom w:val="single" w:color="AAAAAA" w:sz="6"/>
        </w:pBdr>
        <w:spacing w:after="200" w:before="0"/>
      </w:pPr>
    </w:p>
    <w:p>
      <w:pPr>
        <w:spacing w:after="240"/>
      </w:pPr>
      <w:r>
        <w:rPr>
          <w:rFonts w:ascii="Arial" w:cs="Arial" w:eastAsia="Arial" w:hAnsi="Arial"/>
          <w:i/>
          <w:iCs/>
          <w:color w:val="666666"/>
          <w:sz w:val="20"/>
          <w:szCs w:val="20"/>
        </w:rPr>
        <w:t xml:space="preserve">By Ian Hunter  |  February 25, 2009</w:t>
      </w:r>
    </w:p>
    <w:p>
      <w:pPr>
        <w:spacing w:after="160"/>
      </w:pPr>
      <w:r>
        <w:rPr>
          <w:rFonts w:ascii="Arial" w:cs="Arial" w:eastAsia="Arial" w:hAnsi="Arial"/>
          <w:sz w:val="22"/>
          <w:szCs w:val="22"/>
        </w:rPr>
        <w:t xml:space="preserve">Almost lost in the hoopla and hysteria surrounding the presidential inauguration was the particular clergyman chosen by President Barack Obama to pray at the event held Sunday at the Lincoln Memorial in Washington.</w:t>
      </w:r>
    </w:p>
    <w:p>
      <w:pPr>
        <w:spacing w:after="160"/>
      </w:pPr>
      <w:r>
        <w:rPr>
          <w:rFonts w:ascii="Arial" w:cs="Arial" w:eastAsia="Arial" w:hAnsi="Arial"/>
          <w:sz w:val="22"/>
          <w:szCs w:val="22"/>
        </w:rPr>
        <w:t xml:space="preserve">The man chosen was Episcopal Bishop Eugene Robinson. This is the same Gene Robinson who abandoned his wife and family to live with his homosexual lover; the same man whose installation as Bishop of New Hampshire split the U.S. church and deepened the schism in the worldwide Anglican Communion; the same Robinson who said that he had studied the prayers offered up at prior inaugurations and was "horrified" at how "specifically and aggressively Christian" they were. Well, no danger this time. "I will be careful not to be especially Christian in my prayers", the Bishop promised.</w:t>
      </w:r>
    </w:p>
    <w:p>
      <w:pPr>
        <w:spacing w:after="160"/>
      </w:pPr>
      <w:r>
        <w:rPr>
          <w:rFonts w:ascii="Arial" w:cs="Arial" w:eastAsia="Arial" w:hAnsi="Arial"/>
          <w:sz w:val="22"/>
          <w:szCs w:val="22"/>
        </w:rPr>
        <w:t xml:space="preserve">What a relief. For a moment, I was worried that the ears of the Almighty might be assailed by specifically Christian prayers, but Bishop Gene promised only to address "...the God of our many understandings". I am sure that he did so in suitably inclusive language designed not to offend the great marshmallow in the sky. The God of the Bible might have been offended, but then this pareticular Bishop has long since cast aside that odious collection of preachy fables.</w:t>
      </w:r>
    </w:p>
    <w:p>
      <w:pPr>
        <w:spacing w:after="160"/>
      </w:pPr>
      <w:r>
        <w:rPr>
          <w:rFonts w:ascii="Arial" w:cs="Arial" w:eastAsia="Arial" w:hAnsi="Arial"/>
          <w:sz w:val="22"/>
          <w:szCs w:val="22"/>
        </w:rPr>
        <w:t xml:space="preserve">In addition to hearing Bishop Robinson pray, attendees heard from Bono, Stevie Wonder, Bruce Springsteen, and the Gay Men's chorus of Washington. Now this all sounds a bit sexist to me. All men. I hope that Michelle Obama was persuaded to lead the sisterhood in at least one rousing chorus to rectify the imbalance. I wasn't there so I can't say for sure.</w:t>
      </w:r>
    </w:p>
    <w:p>
      <w:pPr>
        <w:spacing w:after="160"/>
      </w:pPr>
      <w:r>
        <w:rPr>
          <w:rFonts w:ascii="Arial" w:cs="Arial" w:eastAsia="Arial" w:hAnsi="Arial"/>
          <w:sz w:val="22"/>
          <w:szCs w:val="22"/>
        </w:rPr>
        <w:t xml:space="preserve">"The crisis in the Church of England," wrote Clive James in his book The Dreaming Swimmer, "is that too many of its bishops, and some would say its archbishops, don't quite realize that they are atheists". Or, perhaps they realize it well enough, but are too old, too unequipped, too secure, or too frightened, to find honest employment.</w:t>
      </w:r>
    </w:p>
    <w:p>
      <w:pPr>
        <w:spacing w:after="160"/>
      </w:pPr>
      <w:r>
        <w:rPr>
          <w:rFonts w:ascii="Arial" w:cs="Arial" w:eastAsia="Arial" w:hAnsi="Arial"/>
          <w:sz w:val="22"/>
          <w:szCs w:val="22"/>
        </w:rPr>
        <w:t xml:space="preserve">Just as I was reading about Bishop Robinson's upcoming prayer, I chanced upon some statistics about his church. From 1960 to 2000 the U. S. Episcopal Church lost roughly half its members. There is scarcely an Episcopal diocese anywhere in the U.S. (or Anglican diocese in Canada, for that matter) that is growing. A North American Bishop's main job these days is closing churches. That is the legacy of decades of the kind of theological liberalism that Bishop Robinson embodies.</w:t>
      </w:r>
    </w:p>
    <w:p>
      <w:pPr>
        <w:spacing w:after="160"/>
      </w:pPr>
      <w:r>
        <w:rPr>
          <w:rFonts w:ascii="Arial" w:cs="Arial" w:eastAsia="Arial" w:hAnsi="Arial"/>
          <w:sz w:val="22"/>
          <w:szCs w:val="22"/>
        </w:rPr>
        <w:t xml:space="preserve">This should serve as a warning to Catholics; liberalism in any church ends up with wind whistling through empty ruins.</w:t>
      </w:r>
    </w:p>
    <w:p>
      <w:pPr>
        <w:spacing w:after="160"/>
      </w:pPr>
      <w:r>
        <w:rPr>
          <w:rFonts w:ascii="Arial" w:cs="Arial" w:eastAsia="Arial" w:hAnsi="Arial"/>
          <w:sz w:val="22"/>
          <w:szCs w:val="22"/>
        </w:rPr>
        <w:t xml:space="preserve">You might think that the decline of Anglicanism would give church leaders second thoughts. Not at all. With utter indifference to the more orthodox views of their dwindling band of aged parishioners, the Anglican response is to conform the Church ever more rigidly to the world's views. "Consensus Rules, OK?" should be scrawled on most Anglican Church notice boards. Anglican Bishops and priests no longer strive to be faithful; they want to be liked. The more they proclaim the effete gospel of liberalism, the faster their congregants bolt for the exits, but at least in their own minds they are not considered judgmental fuddy-duddies.</w:t>
      </w:r>
    </w:p>
    <w:p>
      <w:pPr>
        <w:spacing w:after="160"/>
      </w:pPr>
      <w:r>
        <w:rPr>
          <w:rFonts w:ascii="Arial" w:cs="Arial" w:eastAsia="Arial" w:hAnsi="Arial"/>
          <w:sz w:val="22"/>
          <w:szCs w:val="22"/>
        </w:rPr>
        <w:t xml:space="preserve">The problem with fidelity to Scripture is that it imposes limits on human conduct. "Do your own thing" was not among the commandments handed down to Moses on Mount Sinai. People today don't want to be told what to do, still less what is right and wrong (except, apparently, by environmentalists who have no difficulty making righteous pronouncements). "Perhaps you'd be better off not smoking" is about the most dogmatic utterance one can expect to hear from a contemporary Anglican clergyperson.</w:t>
      </w:r>
    </w:p>
    <w:p>
      <w:pPr>
        <w:spacing w:after="160"/>
      </w:pPr>
      <w:r>
        <w:rPr>
          <w:rFonts w:ascii="Arial" w:cs="Arial" w:eastAsia="Arial" w:hAnsi="Arial"/>
          <w:sz w:val="22"/>
          <w:szCs w:val="22"/>
        </w:rPr>
        <w:t xml:space="preserve">As for me, I no longer have a stake in Anglicanism and the follies and fatuities of its Bishops and clergy need not concern me. So I welcome Bishop Gene Robinson's exhalation of vapour to the great Unknown. It no doubt made the Bishop feel good about himself, it made President Obama appear inclusive in the eyes of people who care about that sort of thing, and the rest of us can take comfort in remembering that God sometimes deigns to speak through farce.</w:t>
      </w:r>
    </w:p>
    <w:p>
      <w:pPr>
        <w:spacing w:after="160"/>
      </w:pPr>
      <w:r>
        <w:rPr>
          <w:rFonts w:ascii="Arial" w:cs="Arial" w:eastAsia="Arial" w:hAnsi="Arial"/>
          <w:sz w:val="22"/>
          <w:szCs w:val="22"/>
        </w:rPr>
        <w:t xml:space="preserve">---This article first appeared in the February edition of Catholic Insight. Dr. Ian Hunter is a Canadian writer and attorney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ROBINSON'S CONSECRATION IS A WARNING TO CATHOLICS - IAN HUNTER</dc:title>
  <dc:creator>VirtueOnline Archive</dc:creator>
  <cp:lastModifiedBy>Un-named</cp:lastModifiedBy>
  <cp:revision>1</cp:revision>
  <dcterms:created xsi:type="dcterms:W3CDTF">2026-04-22T11:54:56.958Z</dcterms:created>
  <dcterms:modified xsi:type="dcterms:W3CDTF">2026-04-22T11:54:56.958Z</dcterms:modified>
</cp:coreProperties>
</file>

<file path=docProps/custom.xml><?xml version="1.0" encoding="utf-8"?>
<Properties xmlns="http://schemas.openxmlformats.org/officeDocument/2006/custom-properties" xmlns:vt="http://schemas.openxmlformats.org/officeDocument/2006/docPropsVTypes"/>
</file>