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 RESPONDS TO LAMBETH 2008 REJECTION SLIP</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Rt. Rev. V. Gene Robinson, Bishop of New Hampshire  |  May 22, 2007</w:t>
      </w:r>
    </w:p>
    <w:p>
      <w:pPr>
        <w:spacing w:after="160"/>
      </w:pPr>
      <w:r>
        <w:rPr>
          <w:rFonts w:ascii="Arial" w:cs="Arial" w:eastAsia="Arial" w:hAnsi="Arial"/>
          <w:sz w:val="22"/>
          <w:szCs w:val="22"/>
        </w:rPr>
        <w:t xml:space="preserve">A Statement from The Rt. Rev. V. Gene Robinson, Bishop of New Hampshire With regard to the Issuance of Invitations to the Lambeth Conference, 2008</w:t>
      </w:r>
    </w:p>
    <w:p>
      <w:pPr>
        <w:spacing w:after="160"/>
      </w:pPr>
      <w:r>
        <w:rPr>
          <w:rFonts w:ascii="Arial" w:cs="Arial" w:eastAsia="Arial" w:hAnsi="Arial"/>
          <w:sz w:val="22"/>
          <w:szCs w:val="22"/>
        </w:rPr>
        <w:t xml:space="preserve">It is with great disappointment that I receive word from the Archbishop of Canterbury that I will not be included in the invitation list for the Lambeth Conference, 2008. At a time when the Anglican Communion is calling for a "listening process" on the issue of homosexuality, how does it make sense to exclude gay and lesbian people from the discussion? Isn't it time that the Bishops of the Church stop talking about us and start talking with us?!</w:t>
      </w:r>
    </w:p>
    <w:p>
      <w:pPr>
        <w:spacing w:after="160"/>
      </w:pPr>
      <w:r>
        <w:rPr>
          <w:rFonts w:ascii="Arial" w:cs="Arial" w:eastAsia="Arial" w:hAnsi="Arial"/>
          <w:sz w:val="22"/>
          <w:szCs w:val="22"/>
        </w:rPr>
        <w:t xml:space="preserve">While I appreciate the acknowledgment that I am a duly elected and consecrated Bishop of the Church, the refusal to include me among all the other duly elected and consecrated Bishops of the Church is an affront to the entire Episcopal Church. This is not about Gene Robinson, nor the Diocese of New Hampshire. It is about the American Church. It is for The Episcopal Church to respond to this divide-and-conquer challenge to our polity, and in due time, I assume we will do so. In the meantime, I will pray for Archbishop Rowan and our beloved Anglican Communion.</w:t>
      </w:r>
    </w:p>
    <w:p>
      <w:pPr>
        <w:spacing w:after="160"/>
      </w:pPr>
      <w:r>
        <w:rPr>
          <w:rFonts w:ascii="Arial" w:cs="Arial" w:eastAsia="Arial" w:hAnsi="Arial"/>
          <w:sz w:val="22"/>
          <w:szCs w:val="22"/>
        </w:rPr>
        <w:t xml:space="preserve">Bishop Robinson is currently flying to the West Coast and has no further comment at this time.</w:t>
      </w:r>
    </w:p>
    <w:p>
      <w:pPr>
        <w:spacing w:after="160"/>
      </w:pPr>
      <w:r>
        <w:rPr>
          <w:rFonts w:ascii="Arial" w:cs="Arial" w:eastAsia="Arial" w:hAnsi="Arial"/>
          <w:sz w:val="22"/>
          <w:szCs w:val="22"/>
        </w:rPr>
        <w:t xml:space="preserve">Copyright 2004-2006 by The Diocese of New Hampshire,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RESPONDS TO LAMBETH 2008 REJECTION SLIP</dc:title>
  <dc:creator>VirtueOnline Archive</dc:creator>
  <cp:lastModifiedBy>Un-named</cp:lastModifiedBy>
  <cp:revision>1</cp:revision>
  <dcterms:created xsi:type="dcterms:W3CDTF">2026-04-22T11:54:32.635Z</dcterms:created>
  <dcterms:modified xsi:type="dcterms:W3CDTF">2026-04-22T11:54:32.635Z</dcterms:modified>
</cp:coreProperties>
</file>

<file path=docProps/custom.xml><?xml version="1.0" encoding="utf-8"?>
<Properties xmlns="http://schemas.openxmlformats.org/officeDocument/2006/custom-properties" xmlns:vt="http://schemas.openxmlformats.org/officeDocument/2006/docPropsVTypes"/>
</file>