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ROWAN WILLIAMS: A REVIEW OF HIS TEACHINGS ON THE AUTHORITY OF SCRIPTURE</w:t>
      </w:r>
    </w:p>
    <w:p>
      <w:pPr>
        <w:pBdr>
          <w:bottom w:val="single" w:color="AAAAAA" w:sz="6"/>
        </w:pBdr>
        <w:spacing w:after="200" w:before="0"/>
      </w:pPr>
    </w:p>
    <w:p>
      <w:pPr>
        <w:spacing w:after="160"/>
      </w:pPr>
      <w:r>
        <w:rPr>
          <w:rFonts w:ascii="Arial" w:cs="Arial" w:eastAsia="Arial" w:hAnsi="Arial"/>
          <w:sz w:val="22"/>
          <w:szCs w:val="22"/>
        </w:rPr>
        <w:t xml:space="preserve">ROWAN WILLIAMS AND SCRIPTURE: A REVIEW OF THE ARCHBISHOP OF CANTERBURY ROWAN WILLIAMS'S TEACHINGS AND USE OF HIS POWERS CONCERNING THE AUTHORITY OF SCRIPTURE</w:t>
      </w:r>
    </w:p>
    <w:p>
      <w:pPr>
        <w:spacing w:after="160"/>
      </w:pPr>
      <w:r>
        <w:rPr>
          <w:rFonts w:ascii="Arial" w:cs="Arial" w:eastAsia="Arial" w:hAnsi="Arial"/>
          <w:sz w:val="22"/>
          <w:szCs w:val="22"/>
        </w:rPr>
        <w:t xml:space="preserve">The Society for the Propagation of Reformed Evangelical Anglican Doctrine</w:t>
      </w:r>
    </w:p>
    <w:p>
      <w:pPr>
        <w:spacing w:after="160"/>
      </w:pPr>
      <w:r>
        <w:rPr>
          <w:rFonts w:ascii="Arial" w:cs="Arial" w:eastAsia="Arial" w:hAnsi="Arial"/>
          <w:sz w:val="22"/>
          <w:szCs w:val="22"/>
        </w:rPr>
        <w:t xml:space="preserve">February 2007</w:t>
      </w:r>
    </w:p>
    <w:p>
      <w:pPr>
        <w:spacing w:after="160"/>
      </w:pPr>
      <w:r>
        <w:rPr>
          <w:rFonts w:ascii="Arial" w:cs="Arial" w:eastAsia="Arial" w:hAnsi="Arial"/>
          <w:sz w:val="22"/>
          <w:szCs w:val="22"/>
        </w:rPr>
        <w:t xml:space="preserve">S P R E A D</w:t>
      </w:r>
    </w:p>
    <w:p>
      <w:pPr>
        <w:spacing w:after="160"/>
      </w:pPr>
      <w:r>
        <w:rPr>
          <w:rFonts w:ascii="Arial" w:cs="Arial" w:eastAsia="Arial" w:hAnsi="Arial"/>
          <w:sz w:val="22"/>
          <w:szCs w:val="22"/>
        </w:rPr>
        <w:t xml:space="preserve">http://www.anglicanspread.org/</w:t>
      </w:r>
    </w:p>
    <w:p>
      <w:pPr>
        <w:spacing w:after="160"/>
      </w:pPr>
      <w:r>
        <w:rPr>
          <w:rFonts w:ascii="Arial" w:cs="Arial" w:eastAsia="Arial" w:hAnsi="Arial"/>
          <w:sz w:val="22"/>
          <w:szCs w:val="22"/>
        </w:rPr>
        <w:t xml:space="preserve">TABLE OF CONTENTS</w:t>
      </w:r>
    </w:p>
    <w:p>
      <w:pPr>
        <w:spacing w:after="160"/>
      </w:pPr>
      <w:r>
        <w:rPr>
          <w:rFonts w:ascii="Arial" w:cs="Arial" w:eastAsia="Arial" w:hAnsi="Arial"/>
          <w:sz w:val="22"/>
          <w:szCs w:val="22"/>
        </w:rPr>
        <w:t xml:space="preserve">PART I: INTRODUCTION</w:t>
      </w:r>
    </w:p>
    <w:p>
      <w:pPr>
        <w:spacing w:after="160"/>
      </w:pPr>
      <w:r>
        <w:rPr>
          <w:rFonts w:ascii="Arial" w:cs="Arial" w:eastAsia="Arial" w:hAnsi="Arial"/>
          <w:sz w:val="22"/>
          <w:szCs w:val="22"/>
        </w:rPr>
        <w:t xml:space="preserve">PART II: REASONS AND BACKGROUND FOR THE REVIEW</w:t>
      </w:r>
    </w:p>
    <w:p>
      <w:pPr>
        <w:spacing w:after="160"/>
      </w:pPr>
      <w:r>
        <w:rPr>
          <w:rFonts w:ascii="Arial" w:cs="Arial" w:eastAsia="Arial" w:hAnsi="Arial"/>
          <w:sz w:val="22"/>
          <w:szCs w:val="22"/>
        </w:rPr>
        <w:t xml:space="preserve">Why the Archbishop of Canterbury Rowan Williams's teachings and use of his powers are important</w:t>
      </w:r>
    </w:p>
    <w:p>
      <w:pPr>
        <w:spacing w:after="160"/>
      </w:pPr>
      <w:r>
        <w:rPr>
          <w:rFonts w:ascii="Arial" w:cs="Arial" w:eastAsia="Arial" w:hAnsi="Arial"/>
          <w:sz w:val="22"/>
          <w:szCs w:val="22"/>
        </w:rPr>
        <w:t xml:space="preserve">To whom Rowan Williams's teachings and use of his powers are important</w:t>
      </w:r>
    </w:p>
    <w:p>
      <w:pPr>
        <w:spacing w:after="160"/>
      </w:pPr>
      <w:r>
        <w:rPr>
          <w:rFonts w:ascii="Arial" w:cs="Arial" w:eastAsia="Arial" w:hAnsi="Arial"/>
          <w:sz w:val="22"/>
          <w:szCs w:val="22"/>
        </w:rPr>
        <w:t xml:space="preserve">What the Anglican Faith is</w:t>
      </w:r>
    </w:p>
    <w:p>
      <w:pPr>
        <w:spacing w:after="160"/>
      </w:pPr>
      <w:r>
        <w:rPr>
          <w:rFonts w:ascii="Arial" w:cs="Arial" w:eastAsia="Arial" w:hAnsi="Arial"/>
          <w:sz w:val="22"/>
          <w:szCs w:val="22"/>
        </w:rPr>
        <w:t xml:space="preserve">How the Anglican Faith is destroyed by the approval of same gender sexual relations</w:t>
      </w:r>
    </w:p>
    <w:p>
      <w:pPr>
        <w:spacing w:after="160"/>
      </w:pPr>
      <w:r>
        <w:rPr>
          <w:rFonts w:ascii="Arial" w:cs="Arial" w:eastAsia="Arial" w:hAnsi="Arial"/>
          <w:sz w:val="22"/>
          <w:szCs w:val="22"/>
        </w:rPr>
        <w:t xml:space="preserve">Why the teaching that the Church should approve of same gender sexual relations prevents unity</w:t>
      </w:r>
    </w:p>
    <w:p>
      <w:pPr>
        <w:spacing w:after="160"/>
      </w:pPr>
      <w:r>
        <w:rPr>
          <w:rFonts w:ascii="Arial" w:cs="Arial" w:eastAsia="Arial" w:hAnsi="Arial"/>
          <w:sz w:val="22"/>
          <w:szCs w:val="22"/>
        </w:rPr>
        <w:t xml:space="preserve">What has happened to the Anglican Faith in 30 years</w:t>
      </w:r>
    </w:p>
    <w:p>
      <w:pPr>
        <w:spacing w:after="160"/>
      </w:pPr>
      <w:r>
        <w:rPr>
          <w:rFonts w:ascii="Arial" w:cs="Arial" w:eastAsia="Arial" w:hAnsi="Arial"/>
          <w:sz w:val="22"/>
          <w:szCs w:val="22"/>
        </w:rPr>
        <w:t xml:space="preserve">The tremendous success of the proponents of the Church's approval of same gender sexual relations</w:t>
      </w:r>
    </w:p>
    <w:p>
      <w:pPr>
        <w:spacing w:after="160"/>
      </w:pPr>
      <w:r>
        <w:rPr>
          <w:rFonts w:ascii="Arial" w:cs="Arial" w:eastAsia="Arial" w:hAnsi="Arial"/>
          <w:sz w:val="22"/>
          <w:szCs w:val="22"/>
        </w:rPr>
        <w:t xml:space="preserve">Without the authority of Scripture, anything goes</w:t>
      </w:r>
    </w:p>
    <w:p>
      <w:pPr>
        <w:spacing w:after="160"/>
      </w:pPr>
      <w:r>
        <w:rPr>
          <w:rFonts w:ascii="Arial" w:cs="Arial" w:eastAsia="Arial" w:hAnsi="Arial"/>
          <w:sz w:val="22"/>
          <w:szCs w:val="22"/>
        </w:rPr>
        <w:t xml:space="preserve">Why the defenders of the Anglican Faith are seeking Rowan William's help</w:t>
      </w:r>
    </w:p>
    <w:p>
      <w:pPr>
        <w:spacing w:after="160"/>
      </w:pPr>
      <w:r>
        <w:rPr>
          <w:rFonts w:ascii="Arial" w:cs="Arial" w:eastAsia="Arial" w:hAnsi="Arial"/>
          <w:sz w:val="22"/>
          <w:szCs w:val="22"/>
        </w:rPr>
        <w:t xml:space="preserve">The great disparity between common perceptions of Rowan Williams and his actual teachings</w:t>
      </w:r>
    </w:p>
    <w:p>
      <w:pPr>
        <w:spacing w:after="160"/>
      </w:pPr>
      <w:r>
        <w:rPr>
          <w:rFonts w:ascii="Arial" w:cs="Arial" w:eastAsia="Arial" w:hAnsi="Arial"/>
          <w:sz w:val="22"/>
          <w:szCs w:val="22"/>
        </w:rPr>
        <w:t xml:space="preserve">PART III: SUMMARY OF THE REVIEW OF THE TEACHINGS AND ACTIONS OF ROWAN WILLIAMS DURING THE LAST 25-30 YEARS</w:t>
      </w:r>
    </w:p>
    <w:p>
      <w:pPr>
        <w:spacing w:after="160"/>
      </w:pPr>
      <w:r>
        <w:rPr>
          <w:rFonts w:ascii="Arial" w:cs="Arial" w:eastAsia="Arial" w:hAnsi="Arial"/>
          <w:sz w:val="22"/>
          <w:szCs w:val="22"/>
        </w:rPr>
        <w:t xml:space="preserve">Experiences that influenced Williams's views on Scripture and same gender sexual relations</w:t>
      </w:r>
    </w:p>
    <w:p>
      <w:pPr>
        <w:spacing w:after="160"/>
      </w:pPr>
      <w:r>
        <w:rPr>
          <w:rFonts w:ascii="Arial" w:cs="Arial" w:eastAsia="Arial" w:hAnsi="Arial"/>
          <w:sz w:val="22"/>
          <w:szCs w:val="22"/>
        </w:rPr>
        <w:t xml:space="preserve">Williams's early justification of same gender sexual relations and his views of today</w:t>
      </w:r>
    </w:p>
    <w:p>
      <w:pPr>
        <w:spacing w:after="160"/>
      </w:pPr>
      <w:r>
        <w:rPr>
          <w:rFonts w:ascii="Arial" w:cs="Arial" w:eastAsia="Arial" w:hAnsi="Arial"/>
          <w:sz w:val="22"/>
          <w:szCs w:val="22"/>
        </w:rPr>
        <w:t xml:space="preserve">Rowan Williams's advocacy work, organizational involvement, and publications</w:t>
      </w:r>
    </w:p>
    <w:p>
      <w:pPr>
        <w:spacing w:after="160"/>
      </w:pPr>
      <w:r>
        <w:rPr>
          <w:rFonts w:ascii="Arial" w:cs="Arial" w:eastAsia="Arial" w:hAnsi="Arial"/>
          <w:sz w:val="22"/>
          <w:szCs w:val="22"/>
        </w:rPr>
        <w:t xml:space="preserve">Williams ordained a priest he knew to be unrepentantly engaged in same gender sexual relations</w:t>
      </w:r>
    </w:p>
    <w:p>
      <w:pPr>
        <w:spacing w:after="160"/>
      </w:pPr>
      <w:r>
        <w:rPr>
          <w:rFonts w:ascii="Arial" w:cs="Arial" w:eastAsia="Arial" w:hAnsi="Arial"/>
          <w:sz w:val="22"/>
          <w:szCs w:val="22"/>
        </w:rPr>
        <w:t xml:space="preserve">Williams's leadership at the 1998 Lambeth Conference</w:t>
      </w:r>
    </w:p>
    <w:p>
      <w:pPr>
        <w:spacing w:after="160"/>
      </w:pPr>
      <w:r>
        <w:rPr>
          <w:rFonts w:ascii="Arial" w:cs="Arial" w:eastAsia="Arial" w:hAnsi="Arial"/>
          <w:sz w:val="22"/>
          <w:szCs w:val="22"/>
        </w:rPr>
        <w:t xml:space="preserve">Williams's teachings are directly contrary to the 1998 Lambeth teachings</w:t>
      </w:r>
    </w:p>
    <w:p>
      <w:pPr>
        <w:spacing w:after="160"/>
      </w:pPr>
      <w:r>
        <w:rPr>
          <w:rFonts w:ascii="Arial" w:cs="Arial" w:eastAsia="Arial" w:hAnsi="Arial"/>
          <w:sz w:val="22"/>
          <w:szCs w:val="22"/>
        </w:rPr>
        <w:t xml:space="preserve">Williams announced to the world his refusal to comply with the 1998 Lambeth teachings</w:t>
      </w:r>
    </w:p>
    <w:p>
      <w:pPr>
        <w:spacing w:after="160"/>
      </w:pPr>
      <w:r>
        <w:rPr>
          <w:rFonts w:ascii="Arial" w:cs="Arial" w:eastAsia="Arial" w:hAnsi="Arial"/>
          <w:sz w:val="22"/>
          <w:szCs w:val="22"/>
        </w:rPr>
        <w:t xml:space="preserve">Williams's expressions of commitment to his teachings despite the costs</w:t>
      </w:r>
    </w:p>
    <w:p>
      <w:pPr>
        <w:spacing w:after="160"/>
      </w:pPr>
      <w:r>
        <w:rPr>
          <w:rFonts w:ascii="Arial" w:cs="Arial" w:eastAsia="Arial" w:hAnsi="Arial"/>
          <w:sz w:val="22"/>
          <w:szCs w:val="22"/>
        </w:rPr>
        <w:t xml:space="preserve">How the advocates of same gender sexual relations responded to Williams's selection to be the Archbishop of Canterbury</w:t>
      </w:r>
    </w:p>
    <w:p>
      <w:pPr>
        <w:spacing w:after="160"/>
      </w:pPr>
      <w:r>
        <w:rPr>
          <w:rFonts w:ascii="Arial" w:cs="Arial" w:eastAsia="Arial" w:hAnsi="Arial"/>
          <w:sz w:val="22"/>
          <w:szCs w:val="22"/>
        </w:rPr>
        <w:t xml:space="preserve">How Williams is using his current powers to promote the Church's approval of his teachings</w:t>
      </w:r>
    </w:p>
    <w:p>
      <w:pPr>
        <w:spacing w:after="160"/>
      </w:pPr>
      <w:r>
        <w:rPr>
          <w:rFonts w:ascii="Arial" w:cs="Arial" w:eastAsia="Arial" w:hAnsi="Arial"/>
          <w:sz w:val="22"/>
          <w:szCs w:val="22"/>
        </w:rPr>
        <w:t xml:space="preserve">How Williams's rejection of Scripture's authority extends beyond the issue of same gender sexual relations</w:t>
      </w:r>
    </w:p>
    <w:p>
      <w:pPr>
        <w:spacing w:after="160"/>
      </w:pPr>
      <w:r>
        <w:rPr>
          <w:rFonts w:ascii="Arial" w:cs="Arial" w:eastAsia="Arial" w:hAnsi="Arial"/>
          <w:sz w:val="22"/>
          <w:szCs w:val="22"/>
        </w:rPr>
        <w:t xml:space="preserve">PART IV: REVIEW OF ROWAN WILLIAMS'S TEACHINGS AND ACTIONS</w:t>
      </w:r>
    </w:p>
    <w:p>
      <w:pPr>
        <w:spacing w:after="160"/>
      </w:pPr>
      <w:r>
        <w:rPr>
          <w:rFonts w:ascii="Arial" w:cs="Arial" w:eastAsia="Arial" w:hAnsi="Arial"/>
          <w:sz w:val="22"/>
          <w:szCs w:val="22"/>
        </w:rPr>
        <w:t xml:space="preserve">For the full report click here:</w:t>
      </w:r>
    </w:p>
    <w:p>
      <w:pPr>
        <w:spacing w:after="160"/>
      </w:pPr>
      <w:r>
        <w:rPr>
          <w:rFonts w:ascii="Arial" w:cs="Arial" w:eastAsia="Arial" w:hAnsi="Arial"/>
          <w:sz w:val="22"/>
          <w:szCs w:val="22"/>
        </w:rPr>
        <w:t xml:space="preserve">http://www.virtueonline.org/portal/content/Williamsandscripture.pdf</w:t>
      </w:r>
    </w:p>
    <w:p>
      <w:pPr>
        <w:spacing w:after="160"/>
      </w:pPr>
      <w:r>
        <w:rPr>
          <w:rFonts w:ascii="Arial" w:cs="Arial" w:eastAsia="Arial" w:hAnsi="Arial"/>
          <w:sz w:val="22"/>
          <w:szCs w:val="22"/>
        </w:rPr>
        <w:t xml:space="preserve">The Society for the Propagation of Reformed Evangelical Anglican Doctrine The Society is dedicated to the preservation and propagation of the Anglican Faith, as defined by "the Anglican Formularies" comprised of the Church of England's Articles of Religion, 1662 Book of Common Prayer, and Ordinal. Their website can be accessed here: http://www.anglicanspread.org/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ROWAN WILLIAMS: A REVIEW OF HIS TEACHINGS ON THE AUTHORITY OF SCRIPTURE</dc:title>
  <dc:creator>VirtueOnline Archive</dc:creator>
  <cp:lastModifiedBy>Un-named</cp:lastModifiedBy>
  <cp:revision>1</cp:revision>
  <dcterms:created xsi:type="dcterms:W3CDTF">2026-04-22T11:54:29.628Z</dcterms:created>
  <dcterms:modified xsi:type="dcterms:W3CDTF">2026-04-22T11:54:29.628Z</dcterms:modified>
</cp:coreProperties>
</file>

<file path=docProps/custom.xml><?xml version="1.0" encoding="utf-8"?>
<Properties xmlns="http://schemas.openxmlformats.org/officeDocument/2006/custom-properties" xmlns:vt="http://schemas.openxmlformats.org/officeDocument/2006/docPropsVTypes"/>
</file>