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ACKERMAN CALLS FOR A NOVENA OF PRAYER</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News  |  January 25, 2007</w:t>
      </w:r>
    </w:p>
    <w:p>
      <w:pPr>
        <w:spacing w:after="160"/>
      </w:pPr>
      <w:r>
        <w:rPr>
          <w:rFonts w:ascii="Arial" w:cs="Arial" w:eastAsia="Arial" w:hAnsi="Arial"/>
          <w:sz w:val="22"/>
          <w:szCs w:val="22"/>
        </w:rPr>
        <w:t xml:space="preserve">Call for a Novena of Prayer</w:t>
      </w:r>
    </w:p>
    <w:p>
      <w:pPr>
        <w:spacing w:after="160"/>
      </w:pPr>
      <w:r>
        <w:rPr>
          <w:rFonts w:ascii="Arial" w:cs="Arial" w:eastAsia="Arial" w:hAnsi="Arial"/>
          <w:sz w:val="22"/>
          <w:szCs w:val="22"/>
        </w:rPr>
        <w:t xml:space="preserve">Bishop Keith L. Ackerman, President of Forward in Faith North America, has called on all of its members to enter into nine days of prayer for the meeting of the Primates of the Anglican Communion February 12-19th in Tanzania. The nine days of prayer is commonly known in Anglican Catholic circles as a "novena." "I urge you to pray diligently for the primates as they need to be surrounded by the prayers of the faithful. They are battling 'to breakdown the kingdom of sin, Satan, and death' as the work to proclaim the gospel of Jesus Christ which was received from the beginning," said Bishop Ackerman.</w:t>
      </w:r>
    </w:p>
    <w:p>
      <w:pPr>
        <w:spacing w:after="160"/>
      </w:pPr>
      <w:r>
        <w:rPr>
          <w:rFonts w:ascii="Arial" w:cs="Arial" w:eastAsia="Arial" w:hAnsi="Arial"/>
          <w:sz w:val="22"/>
          <w:szCs w:val="22"/>
        </w:rPr>
        <w:t xml:space="preserve">Forward in Faith NA is one of the many groups of orthodox Anglicans which are praying and working toward the reestablishment of Anglicanism in the USA and Canada. Bishop Robert Duncan, president of the Anglican Communion Network, has called for "a period of concentrated fasting and prayer" among the Common Cause partners.</w:t>
      </w:r>
    </w:p>
    <w:p>
      <w:pPr>
        <w:spacing w:after="160"/>
      </w:pPr>
      <w:r>
        <w:rPr>
          <w:rFonts w:ascii="Arial" w:cs="Arial" w:eastAsia="Arial" w:hAnsi="Arial"/>
          <w:sz w:val="22"/>
          <w:szCs w:val="22"/>
        </w:rPr>
        <w:t xml:space="preserve">These partners include:</w:t>
      </w:r>
    </w:p>
    <w:p>
      <w:pPr>
        <w:spacing w:after="160"/>
      </w:pPr>
      <w:r>
        <w:rPr>
          <w:rFonts w:ascii="Arial" w:cs="Arial" w:eastAsia="Arial" w:hAnsi="Arial"/>
          <w:sz w:val="22"/>
          <w:szCs w:val="22"/>
        </w:rPr>
        <w:t xml:space="preserve">* American Anglican Council</w:t>
      </w:r>
    </w:p>
    <w:p>
      <w:pPr>
        <w:spacing w:after="160"/>
      </w:pPr>
      <w:r>
        <w:rPr>
          <w:rFonts w:ascii="Arial" w:cs="Arial" w:eastAsia="Arial" w:hAnsi="Arial"/>
          <w:sz w:val="22"/>
          <w:szCs w:val="22"/>
        </w:rPr>
        <w:t xml:space="preserve">* Anglican Coalition in Canada</w:t>
      </w:r>
    </w:p>
    <w:p>
      <w:pPr>
        <w:spacing w:after="160"/>
      </w:pPr>
      <w:r>
        <w:rPr>
          <w:rFonts w:ascii="Arial" w:cs="Arial" w:eastAsia="Arial" w:hAnsi="Arial"/>
          <w:sz w:val="22"/>
          <w:szCs w:val="22"/>
        </w:rPr>
        <w:t xml:space="preserve">* Anglican Communion Network</w:t>
      </w:r>
    </w:p>
    <w:p>
      <w:pPr>
        <w:spacing w:after="160"/>
      </w:pPr>
      <w:r>
        <w:rPr>
          <w:rFonts w:ascii="Arial" w:cs="Arial" w:eastAsia="Arial" w:hAnsi="Arial"/>
          <w:sz w:val="22"/>
          <w:szCs w:val="22"/>
        </w:rPr>
        <w:t xml:space="preserve">* Anglican Essentials Canada</w:t>
      </w:r>
    </w:p>
    <w:p>
      <w:pPr>
        <w:spacing w:after="160"/>
      </w:pPr>
      <w:r>
        <w:rPr>
          <w:rFonts w:ascii="Arial" w:cs="Arial" w:eastAsia="Arial" w:hAnsi="Arial"/>
          <w:sz w:val="22"/>
          <w:szCs w:val="22"/>
        </w:rPr>
        <w:t xml:space="preserve">* Anglican Mission in America</w:t>
      </w:r>
    </w:p>
    <w:p>
      <w:pPr>
        <w:spacing w:after="160"/>
      </w:pPr>
      <w:r>
        <w:rPr>
          <w:rFonts w:ascii="Arial" w:cs="Arial" w:eastAsia="Arial" w:hAnsi="Arial"/>
          <w:sz w:val="22"/>
          <w:szCs w:val="22"/>
        </w:rPr>
        <w:t xml:space="preserve">* Anglican Network in Canada</w:t>
      </w:r>
    </w:p>
    <w:p>
      <w:pPr>
        <w:spacing w:after="160"/>
      </w:pPr>
      <w:r>
        <w:rPr>
          <w:rFonts w:ascii="Arial" w:cs="Arial" w:eastAsia="Arial" w:hAnsi="Arial"/>
          <w:sz w:val="22"/>
          <w:szCs w:val="22"/>
        </w:rPr>
        <w:t xml:space="preserve">* Anglican Province of America</w:t>
      </w:r>
    </w:p>
    <w:p>
      <w:pPr>
        <w:spacing w:after="160"/>
      </w:pPr>
      <w:r>
        <w:rPr>
          <w:rFonts w:ascii="Arial" w:cs="Arial" w:eastAsia="Arial" w:hAnsi="Arial"/>
          <w:sz w:val="22"/>
          <w:szCs w:val="22"/>
        </w:rPr>
        <w:t xml:space="preserve">* Convocation for Anglicans in North America</w:t>
      </w:r>
    </w:p>
    <w:p>
      <w:pPr>
        <w:spacing w:after="160"/>
      </w:pPr>
      <w:r>
        <w:rPr>
          <w:rFonts w:ascii="Arial" w:cs="Arial" w:eastAsia="Arial" w:hAnsi="Arial"/>
          <w:sz w:val="22"/>
          <w:szCs w:val="22"/>
        </w:rPr>
        <w:t xml:space="preserve">* Forward in Faith North America</w:t>
      </w:r>
    </w:p>
    <w:p>
      <w:pPr>
        <w:spacing w:after="160"/>
      </w:pPr>
      <w:r>
        <w:rPr>
          <w:rFonts w:ascii="Arial" w:cs="Arial" w:eastAsia="Arial" w:hAnsi="Arial"/>
          <w:sz w:val="22"/>
          <w:szCs w:val="22"/>
        </w:rPr>
        <w:t xml:space="preserve">* Reformed Episcopal Church</w:t>
      </w:r>
    </w:p>
    <w:p>
      <w:pPr>
        <w:spacing w:after="160"/>
      </w:pPr>
      <w:r>
        <w:rPr>
          <w:rFonts w:ascii="Arial" w:cs="Arial" w:eastAsia="Arial" w:hAnsi="Arial"/>
          <w:sz w:val="22"/>
          <w:szCs w:val="22"/>
        </w:rPr>
        <w:t xml:space="preserve">Bishop Ackerman noted that "we talk about, and pray for unity; today we are seeing God's hand at work bringing about this unity. Not with compromise, but by faithfulness to Jesus Christ and his being 'the way, the truth, and the life' for all people. Our Lord Jesus asks for faithfulness and holiness; and it will set you against the powers of this world, even those who cloak themselves in the garments of Christ."</w:t>
      </w:r>
    </w:p>
    <w:p>
      <w:pPr>
        <w:spacing w:after="160"/>
      </w:pPr>
      <w:r>
        <w:rPr>
          <w:rFonts w:ascii="Arial" w:cs="Arial" w:eastAsia="Arial" w:hAnsi="Arial"/>
          <w:sz w:val="22"/>
          <w:szCs w:val="22"/>
        </w:rPr>
        <w:t xml:space="preserve">The Novena of Prayer for the Primates Meeting can be found at http://www.dioceseofquincy.org/novena_primates.html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ACKERMAN CALLS FOR A NOVENA OF PRAYER</dc:title>
  <dc:creator>VirtueOnline Archive</dc:creator>
  <cp:lastModifiedBy>Un-named</cp:lastModifiedBy>
  <cp:revision>1</cp:revision>
  <dcterms:created xsi:type="dcterms:W3CDTF">2026-04-22T11:54:29.054Z</dcterms:created>
  <dcterms:modified xsi:type="dcterms:W3CDTF">2026-04-22T11:54:29.054Z</dcterms:modified>
</cp:coreProperties>
</file>

<file path=docProps/custom.xml><?xml version="1.0" encoding="utf-8"?>
<Properties xmlns="http://schemas.openxmlformats.org/officeDocument/2006/custom-properties" xmlns:vt="http://schemas.openxmlformats.org/officeDocument/2006/docPropsVTypes"/>
</file>