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PUNT*KJS ON SLAVERY*DOFVA OKAYS SAME SEX BLESSINGS*DEAN GOES TO ROME</w:t>
      </w:r>
    </w:p>
    <w:p>
      <w:pPr>
        <w:pBdr>
          <w:bottom w:val="single" w:color="AAAAAA" w:sz="6"/>
        </w:pBdr>
        <w:spacing w:after="200" w:before="0"/>
      </w:pPr>
    </w:p>
    <w:p>
      <w:pPr>
        <w:spacing w:after="160"/>
      </w:pPr>
      <w:r>
        <w:rPr>
          <w:rFonts w:ascii="Arial" w:cs="Arial" w:eastAsia="Arial" w:hAnsi="Arial"/>
          <w:sz w:val="22"/>
          <w:szCs w:val="22"/>
        </w:rPr>
        <w:t xml:space="preserve">Self-denial and self-discovery. We are the product on the one hand of the fall, and on the other of our creation by God and re-creation in Christ. This theological framework is indispensable to the development of a balanced self-image and self-attitude. It will lead us beyond self-acceptance to something better still, namely self-affirmation. We need to learn both to affirm all the good within us, which is due to God's creating and re-creating grace, and ruthlessly to deny (i.e. repudiate) all the evil within us, which is due to our fallenness. Then, when we deny our false self in Adam and affirm our true self in Christ, we find that we are free not to love ourselves, but rather to love him who has redeemed us, and our neighbour for his sake. At that point we reach the ultimate paradox of Christian living that when we lose ourselves in the selfless loving of God and neighbour we find ourselves (Mk. 8:35). True self-denial leads to true self-discovery. -- From 'Must I Really Love Myself?' "Christianity Today" John R.W. Stott</w:t>
      </w:r>
    </w:p>
    <w:p>
      <w:pPr>
        <w:spacing w:after="160"/>
      </w:pPr>
      <w:r>
        <w:rPr>
          <w:rFonts w:ascii="Arial" w:cs="Arial" w:eastAsia="Arial" w:hAnsi="Arial"/>
          <w:sz w:val="22"/>
          <w:szCs w:val="22"/>
        </w:rPr>
        <w:t xml:space="preserve">"I confess that my unfaithfulness has been exceeding; my sins still greater, God's mercies greater than both." --- The Rev'd Augustus Montague Toplady</w:t>
      </w:r>
    </w:p>
    <w:p>
      <w:pPr>
        <w:spacing w:after="160"/>
      </w:pPr>
      <w:r>
        <w:rPr>
          <w:rFonts w:ascii="Arial" w:cs="Arial" w:eastAsia="Arial" w:hAnsi="Arial"/>
          <w:sz w:val="22"/>
          <w:szCs w:val="22"/>
        </w:rPr>
        <w:t xml:space="preserve">The Reality of Eternity. The state of things after the judgment is changeless and without end. The misery of the lost, and the blessedness of the saved, are both alike forever. Let no person deceive us on this point. It is clearly revealed in Scripture. The eternity of God, and heaven, and hell, all stand on the same foundation. As surely as God is eternal, so surely is heaven an endless day without night, and hell an endless night without day. --- Bishop J.C. Ryle</w:t>
      </w:r>
    </w:p>
    <w:p>
      <w:pPr>
        <w:spacing w:after="160"/>
      </w:pPr>
      <w:r>
        <w:rPr>
          <w:rFonts w:ascii="Arial" w:cs="Arial" w:eastAsia="Arial" w:hAnsi="Arial"/>
          <w:sz w:val="22"/>
          <w:szCs w:val="22"/>
        </w:rPr>
        <w:t xml:space="preserve">The Double Nature Christian. There is a double nature in all believers. Converted, renewed, sanctified as they are, they still carry about with them a mass of indwelling corruption, a body of sin. Paul speaks of this when he says, "I find a law, that, when I would do good, evil is present with me. For I delight in the law of God after the inward man. But I see another law in my members, warring against the law of my mind" (Romans 7:21-23). The experience of all true Christians in every age confirms this. They find within, two contrary principles, and a continual strife between the two. To these two principles our Lord alludes when He addresses His half-awakened disciples. He calls the one flesh and the other spirit. He says, "the spirit is willing, but the flesh is weak." --- Bishop J.C. Ryle</w:t>
      </w:r>
    </w:p>
    <w:p>
      <w:pPr>
        <w:spacing w:after="160"/>
      </w:pPr>
      <w:r>
        <w:rPr>
          <w:rFonts w:ascii="Arial" w:cs="Arial" w:eastAsia="Arial" w:hAnsi="Arial"/>
          <w:sz w:val="22"/>
          <w:szCs w:val="22"/>
        </w:rPr>
        <w:t xml:space="preserve">True, original or "classical" liberalism is the philosophy of the free society with free markets. With some exceptions, versions of them were widely accepted among the Founding Fathers and constitute the philosophical views underlying both the Declaration of Independence and the Constitution. But they have largely been forgotten or misunderstood, including in the academic world whose task it was to preserve their understanding --- Thomas Patrick Burke, The Wynnewood Institute</w:t>
      </w:r>
    </w:p>
    <w:p>
      <w:pPr>
        <w:spacing w:after="160"/>
      </w:pPr>
      <w:r>
        <w:rPr>
          <w:rFonts w:ascii="Arial" w:cs="Arial" w:eastAsia="Arial" w:hAnsi="Arial"/>
          <w:sz w:val="22"/>
          <w:szCs w:val="22"/>
        </w:rPr>
        <w:t xml:space="preserve">The phrase "separation of church and state," appears nowhere in the U.S. Constitution and was derived from a Jan. 1, 1802, letter by Thomas Jefferson to the Danbury, Conn., Baptist Association assuring them that no particular Christian denomination would be declared a state religion. The liberal U.S. Supreme Court picked up on this nearly a century-and-a-half later and concocted an extraconstitutional doctrine that the ACLU has wielded like a pineapple scythe against public religious symbols or prayers. –-- Robert Knight is a senior fellow for the American Civil Rights Union.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28, 2011</w:t>
      </w:r>
    </w:p>
    <w:p>
      <w:pPr>
        <w:spacing w:after="160"/>
      </w:pPr>
      <w:r>
        <w:rPr>
          <w:rFonts w:ascii="Arial" w:cs="Arial" w:eastAsia="Arial" w:hAnsi="Arial"/>
          <w:sz w:val="22"/>
          <w:szCs w:val="22"/>
        </w:rPr>
        <w:t xml:space="preserve">DUBLIN, Ireland. It's cold here, but at least there is no snow. Bitter winds sweep in off the Irish Sea; clouds hang low over the ocean. Reporters wait restlessly for news from the Primates. The big news, so far, is the number of non-attendees, some 15 in all, with 12 absenting themselves because of the refusal by Dr. Rowan Williams to enforce resolutions previously passed at other Primates' meetings to discipline The Episcopal Church.</w:t>
      </w:r>
    </w:p>
    <w:p>
      <w:pPr>
        <w:spacing w:after="160"/>
      </w:pPr>
      <w:r>
        <w:rPr>
          <w:rFonts w:ascii="Arial" w:cs="Arial" w:eastAsia="Arial" w:hAnsi="Arial"/>
          <w:sz w:val="22"/>
          <w:szCs w:val="22"/>
        </w:rPr>
        <w:t xml:space="preserve">Middle East Archbishop Mouneer Anis said in Charleston, SC last week that he and a dozen other archbishops are not boycotting the meeting. They simply will not attend while the Archbishop of Canterbury ignores resolutions that have already been passed. Where these Primates are concerned, arriving at such decision is not a sudden or knee-jerk reaction. Both before, and more so after, The Episcopal Church proceeded, against widespread appeals and warnings across the Anglican Communion not least from the Archbishop of Canterbury himself, to consecrate the openly lesbian Mary Glasspool as bishop. The concerned group of Global South Primates communicated very clearly with the Archbishop of Canterbury, especially those who were present at the All African Bishops' Conference (Entebbe, Uganda Aug 2010), in a private conversation with him. They indicated that it would be extremely difficult - and in fact, quite pointless - for them to be present at the planned Primates' Meeting 2011.</w:t>
      </w:r>
    </w:p>
    <w:p>
      <w:pPr>
        <w:spacing w:after="160"/>
      </w:pPr>
      <w:r>
        <w:rPr>
          <w:rFonts w:ascii="Arial" w:cs="Arial" w:eastAsia="Arial" w:hAnsi="Arial"/>
          <w:sz w:val="22"/>
          <w:szCs w:val="22"/>
        </w:rPr>
        <w:t xml:space="preserve">Unless and until there is unequivocal commitment to honor the agreed basis of Lambeth Resolution 1.10 and implement the decisions of previous Primates' Meetings (2005, 2007, 2009) expressed in the respective Communiqués, especially that of Dar es Salaam 2007, it will only lead to further erosion of the credibility of the Primates' Meeting and accentuate their failure to honor the work already done by them.</w:t>
      </w:r>
    </w:p>
    <w:p>
      <w:pPr>
        <w:spacing w:after="160"/>
      </w:pPr>
      <w:r>
        <w:rPr>
          <w:rFonts w:ascii="Arial" w:cs="Arial" w:eastAsia="Arial" w:hAnsi="Arial"/>
          <w:sz w:val="22"/>
          <w:szCs w:val="22"/>
        </w:rPr>
        <w:t xml:space="preserve">There you have it in a nutshell.</w:t>
      </w:r>
    </w:p>
    <w:p>
      <w:pPr>
        <w:spacing w:after="160"/>
      </w:pPr>
      <w:r>
        <w:rPr>
          <w:rFonts w:ascii="Arial" w:cs="Arial" w:eastAsia="Arial" w:hAnsi="Arial"/>
          <w:sz w:val="22"/>
          <w:szCs w:val="22"/>
        </w:rPr>
        <w:t xml:space="preserve">What is going on is a shell game. Psychologists call it avoidance, avoidance. If you ignore the issues, perhaps, by some hocus-pocus, all the problems will magically disappear.</w:t>
      </w:r>
    </w:p>
    <w:p>
      <w:pPr>
        <w:spacing w:after="160"/>
      </w:pPr>
      <w:r>
        <w:rPr>
          <w:rFonts w:ascii="Arial" w:cs="Arial" w:eastAsia="Arial" w:hAnsi="Arial"/>
          <w:sz w:val="22"/>
          <w:szCs w:val="22"/>
        </w:rPr>
        <w:t xml:space="preserve">Dr. Williams has some leverage here. Fully a third of the Primates are newbies, so he can exercise his considerable charm by staying off the hot button issues. No talk of sodomy, please....please, Mrs. Jefferts Schori, don't even raise the word.</w:t>
      </w:r>
    </w:p>
    <w:p>
      <w:pPr>
        <w:spacing w:after="160"/>
      </w:pPr>
      <w:r>
        <w:rPr>
          <w:rFonts w:ascii="Arial" w:cs="Arial" w:eastAsia="Arial" w:hAnsi="Arial"/>
          <w:sz w:val="22"/>
          <w:szCs w:val="22"/>
        </w:rPr>
        <w:t xml:space="preserve">So the first three days have been all sweetness and light. On the first day, Archbishop Rowan gave a short reflection on primatial leadership using the text of Mark 10:35-45.</w:t>
      </w:r>
    </w:p>
    <w:p>
      <w:pPr>
        <w:spacing w:after="160"/>
      </w:pPr>
      <w:r>
        <w:rPr>
          <w:rFonts w:ascii="Arial" w:cs="Arial" w:eastAsia="Arial" w:hAnsi="Arial"/>
          <w:sz w:val="22"/>
          <w:szCs w:val="22"/>
        </w:rPr>
        <w:t xml:space="preserve">At the start of the Wednesday morning Eucharist, (yes, they had a Eucharist because the orthodox primates were not there to spoil things), the Primates placed, at the foot of the altar, symbols (including photos, food, pictures and other objects) that represent the major missional challenges of their respective provinces. This was to place these local issues at the front of one's mind during any act of worship throughout the week.</w:t>
      </w:r>
    </w:p>
    <w:p>
      <w:pPr>
        <w:spacing w:after="160"/>
      </w:pPr>
      <w:r>
        <w:rPr>
          <w:rFonts w:ascii="Arial" w:cs="Arial" w:eastAsia="Arial" w:hAnsi="Arial"/>
          <w:sz w:val="22"/>
          <w:szCs w:val="22"/>
        </w:rPr>
        <w:t xml:space="preserve">The Irish Prime Minister weighed in with a note that Christian churches have an important mission in global dialogue on an interfaith basis, "The message of tolerance and peace must be loudly proclaimed in these troubled times," he said. Ah yes, peace, love and kumbaya...no (homo)sex talk please, we're Primates.</w:t>
      </w:r>
    </w:p>
    <w:p>
      <w:pPr>
        <w:spacing w:after="160"/>
      </w:pPr>
      <w:r>
        <w:rPr>
          <w:rFonts w:ascii="Arial" w:cs="Arial" w:eastAsia="Arial" w:hAnsi="Arial"/>
          <w:sz w:val="22"/>
          <w:szCs w:val="22"/>
        </w:rPr>
        <w:t xml:space="preserve">Topics shared in plenary included those of mission-how to best share the gospel with the world; of diversity-how Communion members could hold different positions but still work together; of the implications and expectations brought about by different models of primatial leadership; and of the need for the Communion to better address Provincial matters. These included HIV infection; anti-conversion and blasphemy laws; persecution of minorities and situations of national division, as demonstrated in Korea.</w:t>
      </w:r>
    </w:p>
    <w:p>
      <w:pPr>
        <w:spacing w:after="160"/>
      </w:pPr>
      <w:r>
        <w:rPr>
          <w:rFonts w:ascii="Arial" w:cs="Arial" w:eastAsia="Arial" w:hAnsi="Arial"/>
          <w:sz w:val="22"/>
          <w:szCs w:val="22"/>
        </w:rPr>
        <w:t xml:space="preserve">On Day three of the meeting, Primates of the Anglican Communion began to more closely consider "primacy". In small groups they discussed their understanding and experience of the theology and practice of primacy in their Provinces, at the Regional level and at the Communion level. The purpose of the morning was to share in plenary the differences and similarities of primacy in the Provinces of the Communion.</w:t>
      </w:r>
    </w:p>
    <w:p>
      <w:pPr>
        <w:spacing w:after="160"/>
      </w:pPr>
      <w:r>
        <w:rPr>
          <w:rFonts w:ascii="Arial" w:cs="Arial" w:eastAsia="Arial" w:hAnsi="Arial"/>
          <w:sz w:val="22"/>
          <w:szCs w:val="22"/>
        </w:rPr>
        <w:t xml:space="preserve">There was a lot of talk about having a ministry of reconciliation and peace building; of linking the local with the global and vice-versa; of being a consensus builder, a symbol of unity in the Province and the wider community; of being a pastor to other bishops; and of having a prophetic voice, to interpret the signs of the times in their local context.</w:t>
      </w:r>
    </w:p>
    <w:p>
      <w:pPr>
        <w:spacing w:after="160"/>
      </w:pPr>
      <w:r>
        <w:rPr>
          <w:rFonts w:ascii="Arial" w:cs="Arial" w:eastAsia="Arial" w:hAnsi="Arial"/>
          <w:sz w:val="22"/>
          <w:szCs w:val="22"/>
        </w:rPr>
        <w:t xml:space="preserve">I dropped into the Emmaus Center just outside of Dublin today where the archbishops are meeting in the vain hope of bumping into an archbishop or two. No such luck. I was greeted by the effervescent Jan Butter, Media honcho for the Anglican Communion Office. He is a very agreeable fellow, but he stood his ground. No press allowed in. We chatted amiably for a time. I understood his predicament. If he allowed me in, his job would be on the line. I saw Philip Groves of Listening Process fame sitting in a corner talking deeply with a couple of Primates, no doubt preaching the joys of homosexual inclusion. Met the Ven. Paul Feheley, Principal Secretary to the Primate of Canada. He is part of the media team here.</w:t>
      </w:r>
    </w:p>
    <w:p>
      <w:pPr>
        <w:spacing w:after="160"/>
      </w:pPr>
      <w:r>
        <w:rPr>
          <w:rFonts w:ascii="Arial" w:cs="Arial" w:eastAsia="Arial" w:hAnsi="Arial"/>
          <w:sz w:val="22"/>
          <w:szCs w:val="22"/>
        </w:rPr>
        <w:t xml:space="preserve">Later, outside, as I was leaving, he was escorting two primates out for a walk. One was from Pakistan. The other, I believe, was from India, though I could be wrong. On an impulse, I rolled down the window of my car and asked Paul directly if the Primates were having communion together. He said they all worshipped together. When I pressed him about whether they shared a common cup and took communion together, he dodged the question, repeating only that the Primates worshipped together and had communion.</w:t>
      </w:r>
    </w:p>
    <w:p>
      <w:pPr>
        <w:spacing w:after="160"/>
      </w:pPr>
      <w:r>
        <w:rPr>
          <w:rFonts w:ascii="Arial" w:cs="Arial" w:eastAsia="Arial" w:hAnsi="Arial"/>
          <w:sz w:val="22"/>
          <w:szCs w:val="22"/>
        </w:rPr>
        <w:t xml:space="preserve">VOL has learned that when Archbishop Rowan Williams was in India, recently, the HOB and Moderator of the Church of South India (CSI) told him they were NOT supporting him on his relationship with The Episcopal Church on homosexuality issues. So we might yet expect some push back if the issue is raised here in Dublin, and that, according to a source is a distinct possibility.</w:t>
      </w:r>
    </w:p>
    <w:p>
      <w:pPr>
        <w:spacing w:after="160"/>
      </w:pPr>
      <w:r>
        <w:rPr>
          <w:rFonts w:ascii="Arial" w:cs="Arial" w:eastAsia="Arial" w:hAnsi="Arial"/>
          <w:sz w:val="22"/>
          <w:szCs w:val="22"/>
        </w:rPr>
        <w:t xml:space="preserve">To reiterate again. The number of 7-8 archbishops who have not attended because of the appearance of Mrs. Jefferts Schori is inaccurate. That is pure spin by Canon Kenneth Kearon, Secretary General of the ACC. The real number is 12. The scheduling argument Kearon floated was simply not true. All these archbishops know their scheduling months ahead.</w:t>
      </w:r>
    </w:p>
    <w:p>
      <w:pPr>
        <w:spacing w:after="160"/>
      </w:pPr>
      <w:r>
        <w:rPr>
          <w:rFonts w:ascii="Arial" w:cs="Arial" w:eastAsia="Arial" w:hAnsi="Arial"/>
          <w:sz w:val="22"/>
          <w:szCs w:val="22"/>
        </w:rPr>
        <w:t xml:space="preserve">At least one archbishop, the primate of Kenya, Eliud Wabukala wrote the Archbishop of Canterbury saying he would not be attending owing to the presence of Mrs. Jefferts Schori and the issue of homosexuality. Kearon had him down as a scheduling issue.</w:t>
      </w:r>
    </w:p>
    <w:p>
      <w:pPr>
        <w:spacing w:after="160"/>
      </w:pPr>
      <w:r>
        <w:rPr>
          <w:rFonts w:ascii="Arial" w:cs="Arial" w:eastAsia="Arial" w:hAnsi="Arial"/>
          <w:sz w:val="22"/>
          <w:szCs w:val="22"/>
        </w:rPr>
        <w:t xml:space="preserve">As I was leaving, I bumped into a camera crew from the Irish press who were there to get a film clip of Dr. Williams gnashing his teeth about the murder in Uganda of a gay rights activist, David Kato Kisulle. He issued the following statement:</w:t>
      </w:r>
    </w:p>
    <w:p>
      <w:pPr>
        <w:spacing w:after="160"/>
      </w:pPr>
      <w:r>
        <w:rPr>
          <w:rFonts w:ascii="Arial" w:cs="Arial" w:eastAsia="Arial" w:hAnsi="Arial"/>
          <w:sz w:val="22"/>
          <w:szCs w:val="22"/>
        </w:rPr>
        <w:t xml:space="preserve">"The brutal murder of David Kato Kisule, a gay human rights activist, is profoundly shocking. Our prayers and deep sympathy go out for his family and friends - and for all who live in fear for their lives. Whatever the precise circumstances of his death, which have yet to be determined, we know that David Kato Kisule lived under the threat of violence and death. No one should have to live in such fear because of the bigotry of others. Such violence has been consistently condemned by the Anglican Communion worldwide. This event also makes it all the more urgent for the British Government to secure the safety of LGBT asylum seekers in the UK. This is a moment to take very serious stock and to address those attitudes of mind which endanger the lives of men and women belonging to sexual minorities."</w:t>
      </w:r>
    </w:p>
    <w:p>
      <w:pPr>
        <w:spacing w:after="160"/>
      </w:pPr>
      <w:r>
        <w:rPr>
          <w:rFonts w:ascii="Arial" w:cs="Arial" w:eastAsia="Arial" w:hAnsi="Arial"/>
          <w:sz w:val="22"/>
          <w:szCs w:val="22"/>
        </w:rPr>
        <w:t xml:space="preserve">It is passing strange that a single isolated murder which local newspapers said may have been a straight forward robbery and had nothing to do with him being gay gets full frontal treatment by Dr. Williams while at the same time, he is strangely silent about the physical, personal, emotional and financial abuse of a solidly Christian couple in the UK who own a B &amp; B and who for the sake of their consciences refused to let two sodomites fornicate in one of their beds, which incidentally is their private home. That does not merit a mention by the ABC... And what about all the riots by Middle East nations attempting to free themselves from the claws of dictators in Tunisia, Egypt, Liberia with more to come? What about the killing of Christians in Iran and Iraq and the virtual wipe out of Christians in the Holy Land by both hard line Muslims and equally despicable Jews? SO one solitary homosexual gets personal treatment from the ABC while he remains silent on a whole host of major world events.</w:t>
      </w:r>
    </w:p>
    <w:p>
      <w:pPr>
        <w:spacing w:after="160"/>
      </w:pPr>
      <w:r>
        <w:rPr>
          <w:rFonts w:ascii="Arial" w:cs="Arial" w:eastAsia="Arial" w:hAnsi="Arial"/>
          <w:sz w:val="22"/>
          <w:szCs w:val="22"/>
        </w:rPr>
        <w:t xml:space="preserve">According to credible new sources in Uganda the main suspect - who the police say was living in Mr. Kato's house, was he gay, remains on the run. "His homosexuality has not come up as an issue in the preliminary investigation," police spokeswoman Judith Nabakooba told Reuters news agency. "At the moment, we think theft is the most likely motive," she said.</w:t>
      </w:r>
    </w:p>
    <w:p>
      <w:pPr>
        <w:spacing w:after="160"/>
      </w:pPr>
      <w:r>
        <w:rPr>
          <w:rFonts w:ascii="Arial" w:cs="Arial" w:eastAsia="Arial" w:hAnsi="Arial"/>
          <w:sz w:val="22"/>
          <w:szCs w:val="22"/>
        </w:rPr>
        <w:t xml:space="preserve">Consider also that it has been the Church of England's homosexuals led by Colin Coward of Changing Attitude, who have publicly berated Williams for not taking a strong stand on gay rights in the Church. Williams is juggling so many ecclesiastical balls in the air (and seeing them all drop to the floor), that they won't support him now.</w:t>
      </w:r>
    </w:p>
    <w:p>
      <w:pPr>
        <w:spacing w:after="160"/>
      </w:pPr>
      <w:r>
        <w:rPr>
          <w:rFonts w:ascii="Arial" w:cs="Arial" w:eastAsia="Arial" w:hAnsi="Arial"/>
          <w:sz w:val="22"/>
          <w:szCs w:val="22"/>
        </w:rPr>
        <w:t xml:space="preserve">The ABC has lost a large chunk of Anglo-Catholics to Rome. He has also lost the confidence of the orthodox Primates who represent 70% or more of the whole Anglican Communion, the homosexual crowd hate him because he prevaricates over homosexuality saying he believes it privately, but supports Lambeth 1:10 publicly... and now he stands up for one dead gay Ugandan and the whole world is supposed to come to a standstill... You can read more about this gathering of Primates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Katharine Jefferts Schori gave an interview to the Houston Chronicle newspaper this past week. She answered one question thusly:</w:t>
      </w:r>
    </w:p>
    <w:p>
      <w:pPr>
        <w:spacing w:after="160"/>
      </w:pPr>
      <w:r>
        <w:rPr>
          <w:rFonts w:ascii="Arial" w:cs="Arial" w:eastAsia="Arial" w:hAnsi="Arial"/>
          <w:sz w:val="22"/>
          <w:szCs w:val="22"/>
        </w:rPr>
        <w:t xml:space="preserve">Q: Obviously, a major issue has been the schism over the ordination of gay and lesbian priests and bishops. Can you keep the church together if some people don't, in your view, respect what you see as full human rights?</w:t>
      </w:r>
    </w:p>
    <w:p>
      <w:pPr>
        <w:spacing w:after="160"/>
      </w:pPr>
      <w:r>
        <w:rPr>
          <w:rFonts w:ascii="Arial" w:cs="Arial" w:eastAsia="Arial" w:hAnsi="Arial"/>
          <w:sz w:val="22"/>
          <w:szCs w:val="22"/>
        </w:rPr>
        <w:t xml:space="preserve">A: The church has struggled with inclusion from the very beginning. The first Christian fight was whether gentiles could be followers of Jesus. The history of the Episcopal Church has been confronting a series of questions about who can be a full member of the church, beginning with African-American slaves. Could you teach slaves about the faith? Eventually, most places they decided yes. ... Could the church ordain women? That took longer. At the moment, we're still wrestling with full membership for gays and lesbians. The church isn't finished with that discussion.</w:t>
      </w:r>
    </w:p>
    <w:p>
      <w:pPr>
        <w:spacing w:after="160"/>
      </w:pPr>
      <w:r>
        <w:rPr>
          <w:rFonts w:ascii="Arial" w:cs="Arial" w:eastAsia="Arial" w:hAnsi="Arial"/>
          <w:sz w:val="22"/>
          <w:szCs w:val="22"/>
        </w:rPr>
        <w:t xml:space="preserve">To compare the church's history in its initial struggle with Gentile integration with sodomy today is disingenuous at best and theologically erroneous. The Early Church struggle concerned Paul's vision to take the gospel of God's redeeming grace to the whole world beyond the Jewish community. This cannot be compared in any way to 21st century homogenital sex. This is a fiction of Jefferts Schori. Scripture publicly repudiates any and all sexual behavior outside of marriage.</w:t>
      </w:r>
    </w:p>
    <w:p>
      <w:pPr>
        <w:spacing w:after="160"/>
      </w:pPr>
      <w:r>
        <w:rPr>
          <w:rFonts w:ascii="Arial" w:cs="Arial" w:eastAsia="Arial" w:hAnsi="Arial"/>
          <w:sz w:val="22"/>
          <w:szCs w:val="22"/>
        </w:rPr>
        <w:t xml:space="preserve">Mrs. Jefferts Schori went on to say that Anglican churches in Africa have polygamous members and that's basically OK, not ideal of course, but a man can keep his wives if he wants to, though not add to his collection. Here's how she put it: "In Africa, the church doesn't officially recognize polygamy. They certainly have polygamous members of their churches. In some places, they say the man can't take additional wives once he becomes a Christian, but he isn't forced to divorce the wives he already has."</w:t>
      </w:r>
    </w:p>
    <w:p>
      <w:pPr>
        <w:spacing w:after="160"/>
      </w:pPr>
      <w:r>
        <w:rPr>
          <w:rFonts w:ascii="Arial" w:cs="Arial" w:eastAsia="Arial" w:hAnsi="Arial"/>
          <w:sz w:val="22"/>
          <w:szCs w:val="22"/>
        </w:rPr>
        <w:t xml:space="preserve">There now aren't you enlightened?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Fargo, ND, the Dean and rector of Gethsemane Cathedral, the Very Rev. Steven A. Sellers, is leaving his position and The Episcopal Church to seek ordination in the Roman Catholic Church. His duties at the cathedral will be taken over by the Bishop of North Dakota, the Rt. Rev. Michael Smith.</w:t>
      </w:r>
    </w:p>
    <w:p>
      <w:pPr>
        <w:spacing w:after="160"/>
      </w:pPr>
      <w:r>
        <w:rPr>
          <w:rFonts w:ascii="Arial" w:cs="Arial" w:eastAsia="Arial" w:hAnsi="Arial"/>
          <w:sz w:val="22"/>
          <w:szCs w:val="22"/>
        </w:rPr>
        <w:t xml:space="preserve">In an e-mail, the Anglo-Catholic priest told VOL, "Our journey into the Roman Catholic Church has been a long process for Dixie and me, and it has come at the end of a year-long period of prayer and discernment. I have the utmost love and respect for Bishop Michael. He and I have become very close over the past several years, and we will continue our relationship in the coming months and years. I treasure his friendship. And I know that he is facing a very challenging few months here at Gethsemane Cathedral in Fargo, and in the diocese, as financial resources continue to fall and new ways of doing ministry are being explored."</w:t>
      </w:r>
    </w:p>
    <w:p>
      <w:pPr>
        <w:spacing w:after="160"/>
      </w:pPr>
      <w:r>
        <w:rPr>
          <w:rFonts w:ascii="Arial" w:cs="Arial" w:eastAsia="Arial" w:hAnsi="Arial"/>
          <w:sz w:val="22"/>
          <w:szCs w:val="22"/>
        </w:rPr>
        <w:t xml:space="preserve">The full story can be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at its 216th Annual Diocesan Council approved a resolution calling for the Blessings of Same-Gender Unions. The final text of an amended resolution reads: "Resolved, that the 216th Annual Council of the Diocese of Virginia thanks Bishop Shannon Johnston and the diocesan team for the very fruitful 'Listen ... And Be Heard' sessions in 2010, and urges our Bishop to 'provide a generous pastoral response' by moving forward with guidelines with regard to public blessings of same gender unions."</w:t>
      </w:r>
    </w:p>
    <w:p>
      <w:pPr>
        <w:spacing w:after="160"/>
      </w:pPr>
      <w:r>
        <w:rPr>
          <w:rFonts w:ascii="Arial" w:cs="Arial" w:eastAsia="Arial" w:hAnsi="Arial"/>
          <w:sz w:val="22"/>
          <w:szCs w:val="22"/>
        </w:rPr>
        <w:t xml:space="preserve">That should put the kibosh on any hope of rapprochement with the CANA parishes that have left the diocese.</w:t>
      </w:r>
    </w:p>
    <w:p>
      <w:pPr>
        <w:spacing w:after="160"/>
      </w:pPr>
      <w:r>
        <w:rPr>
          <w:rFonts w:ascii="Arial" w:cs="Arial" w:eastAsia="Arial" w:hAnsi="Arial"/>
          <w:sz w:val="22"/>
          <w:szCs w:val="22"/>
        </w:rPr>
        <w:t xml:space="preserve">R-2a: Blessings of Same-Gender Unions. Resolved, that the 216th Annual Council of the Diocese of Virginia thanks Bishop Shannon Johnston and the diocesan team for the very fruitful "Listen ... And Be Heard" sessions in 2010, and urges our Bishop to "provide a generous pastoral response" by moving forward with guidelines with regard to public blessings of same gender unions.</w:t>
      </w:r>
    </w:p>
    <w:p>
      <w:pPr>
        <w:spacing w:after="160"/>
      </w:pPr>
      <w:r>
        <w:rPr>
          <w:rFonts w:ascii="Arial" w:cs="Arial" w:eastAsia="Arial" w:hAnsi="Arial"/>
          <w:sz w:val="22"/>
          <w:szCs w:val="22"/>
        </w:rPr>
        <w:t xml:space="preserve">So, one of the largest dioceses in TEC has done the dirty deed of aligning itself forever with homosexual fornication in clear violation of Scripture...and they expect God to bless them and to make their churches grow?</w:t>
      </w:r>
    </w:p>
    <w:p>
      <w:pPr>
        <w:spacing w:after="160"/>
      </w:pPr>
      <w:r>
        <w:rPr>
          <w:rFonts w:ascii="Arial" w:cs="Arial" w:eastAsia="Arial" w:hAnsi="Arial"/>
          <w:sz w:val="22"/>
          <w:szCs w:val="22"/>
        </w:rPr>
        <w:t xml:space="preserve">Rock on CANA.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ongoing legal fight in the Diocese of Ft. Worth prompted this response from Bishop William Wantland, assisting bishop of the Diocese, a canon lawyer and former Bishop of Eau Claire. "The judge did not apply Neutral Principles at all, and simply ruled that TEC is a hierarchical church and therefore whatever TEC says goes. I think there is a good chance the judge's order will be overturned on appeal, because Texas is a Neutral Principles state, and under Texas law, the internal structure and rules of a church cannot be used to decide property and trust cases, but only the documents that establish title and trust governance."</w:t>
      </w:r>
    </w:p>
    <w:p>
      <w:pPr>
        <w:spacing w:after="160"/>
      </w:pPr>
      <w:r>
        <w:rPr>
          <w:rFonts w:ascii="Arial" w:cs="Arial" w:eastAsia="Arial" w:hAnsi="Arial"/>
          <w:sz w:val="22"/>
          <w:szCs w:val="22"/>
        </w:rPr>
        <w:t xml:space="preserve">Here's hoping. Bishop Jack Iker lives to fight another day...the most litigated bishop in the history of The Episcopal Church. This legal battle could go on for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is some good news out of Egypt's bad news. The Rev. Canon Paul-Gordon Chandler, mission partner with the Episcopal Church, is an author, Episcopal priest, and interfaith advocate serving as the Rector of St. John's Church in Cairo. He made the following comments:</w:t>
      </w:r>
    </w:p>
    <w:p>
      <w:pPr>
        <w:spacing w:after="160"/>
      </w:pPr>
      <w:r>
        <w:rPr>
          <w:rFonts w:ascii="Arial" w:cs="Arial" w:eastAsia="Arial" w:hAnsi="Arial"/>
          <w:sz w:val="22"/>
          <w:szCs w:val="22"/>
        </w:rPr>
        <w:t xml:space="preserve">"Many Americans have heard of the recent terrorist suicide bombing at a church here in Egypt. In the midst of this tragedy and resulting tensions, there are some hopeful signs that are often not presented in the media's coverage.</w:t>
      </w:r>
    </w:p>
    <w:p>
      <w:pPr>
        <w:spacing w:after="160"/>
      </w:pPr>
      <w:r>
        <w:rPr>
          <w:rFonts w:ascii="Arial" w:cs="Arial" w:eastAsia="Arial" w:hAnsi="Arial"/>
          <w:sz w:val="22"/>
          <w:szCs w:val="22"/>
        </w:rPr>
        <w:t xml:space="preserve">"On New Year's Day, just after midnight, a bomb exploded outside a Coptic church in Alexandria, Egypt, just as worshipers were beginning to leave the church. Twenty-one were instantly killed (four others died later) and more than 90 were seriously wounded.</w:t>
      </w:r>
    </w:p>
    <w:p>
      <w:pPr>
        <w:spacing w:after="160"/>
      </w:pPr>
      <w:r>
        <w:rPr>
          <w:rFonts w:ascii="Arial" w:cs="Arial" w:eastAsia="Arial" w:hAnsi="Arial"/>
          <w:sz w:val="22"/>
          <w:szCs w:val="22"/>
        </w:rPr>
        <w:t xml:space="preserve">"Since last October, al-Qaeda terrorists in Iraq have threatened to attack churches in Egypt. Despite increased security by Egyptian police at the more than 3,000 churches in Egypt, it is humanly impossible to prevent ill-intentioned incidents like that in Alexandria on New Year's Day.</w:t>
      </w:r>
    </w:p>
    <w:p>
      <w:pPr>
        <w:spacing w:after="160"/>
      </w:pPr>
      <w:r>
        <w:rPr>
          <w:rFonts w:ascii="Arial" w:cs="Arial" w:eastAsia="Arial" w:hAnsi="Arial"/>
          <w:sz w:val="22"/>
          <w:szCs w:val="22"/>
        </w:rPr>
        <w:t xml:space="preserve">"Following the bombing, many frustrated Egyptian Christians across the country took to the streets in anger and significant violence.</w:t>
      </w:r>
    </w:p>
    <w:p>
      <w:pPr>
        <w:spacing w:after="160"/>
      </w:pPr>
      <w:r>
        <w:rPr>
          <w:rFonts w:ascii="Arial" w:cs="Arial" w:eastAsia="Arial" w:hAnsi="Arial"/>
          <w:sz w:val="22"/>
          <w:szCs w:val="22"/>
        </w:rPr>
        <w:t xml:space="preserve">"Many already sense they are discriminated against as a minority in Egypt's majority Muslim country. And due to the various incidents of attacks on Christians in the past few years, and the general economic crisis, all this frustration finally erupted with this recent attack.</w:t>
      </w:r>
    </w:p>
    <w:p>
      <w:pPr>
        <w:spacing w:after="160"/>
      </w:pPr>
      <w:r>
        <w:rPr>
          <w:rFonts w:ascii="Arial" w:cs="Arial" w:eastAsia="Arial" w:hAnsi="Arial"/>
          <w:sz w:val="22"/>
          <w:szCs w:val="22"/>
        </w:rPr>
        <w:t xml:space="preserve">"Church leaders were greatly distressed by the violence and anger expressed by mobs of Christians around the country and worked hard to calm this reaction, pointing out that it is against the spirit of forgiveness and peace of Christ. The majority of Muslims have expressed deep sorrow about what happened in Alexandria.</w:t>
      </w:r>
    </w:p>
    <w:p>
      <w:pPr>
        <w:spacing w:after="160"/>
      </w:pPr>
      <w:r>
        <w:rPr>
          <w:rFonts w:ascii="Arial" w:cs="Arial" w:eastAsia="Arial" w:hAnsi="Arial"/>
          <w:sz w:val="22"/>
          <w:szCs w:val="22"/>
        </w:rPr>
        <w:t xml:space="preserve">"Last Thursday, the night of Feast of the Epiphany (January 6), when Coptic Christians across Egypt celebrated Eastern Christmas, while many people were afraid, church attendance this year was most probably greater than ever before. Amazingly, there is a considerable movement throughout Egypt among Muslims to stand in solidarity with the Christians at this time, and many Muslims therefore attended the services with Christians, to show unity with them and to send a message to terrorists that if they attack churches they will be harming Muslims as well as Christians. Also, hundreds of Muslim government officials were at Coptic churches last Thursday.</w:t>
      </w:r>
    </w:p>
    <w:p>
      <w:pPr>
        <w:spacing w:after="160"/>
      </w:pPr>
      <w:r>
        <w:rPr>
          <w:rFonts w:ascii="Arial" w:cs="Arial" w:eastAsia="Arial" w:hAnsi="Arial"/>
          <w:sz w:val="22"/>
          <w:szCs w:val="22"/>
        </w:rPr>
        <w:t xml:space="preserve">"To help give some context, the Christian minority (up to 12 percent) in Egypt is unique in that it represents a remnant of the original Egyptians (descendents of the pharaohs) and traces their heritage to the gospel writer St. Mark, the first bishop of Alexandria. While many Christians in Egypt are slum dwellers or poor villagers, numerous Christian business persons have thrived and it is estimated that they now control nearly 30 percent of Egypt's wealth.</w:t>
      </w:r>
    </w:p>
    <w:p>
      <w:pPr>
        <w:spacing w:after="160"/>
      </w:pPr>
      <w:r>
        <w:rPr>
          <w:rFonts w:ascii="Arial" w:cs="Arial" w:eastAsia="Arial" w:hAnsi="Arial"/>
          <w:sz w:val="22"/>
          <w:szCs w:val="22"/>
        </w:rPr>
        <w:t xml:space="preserve">"In spite of the great difficulty in getting permission to build new churches, dozens of new church buildings are opened every year and churches are flourishing with growing numbers of weekly worshippers. While Christians in Egypt experience hardship as a minority or often feel that they are "second class" citizens, they are nevertheless a thriving community. One of the primary challenges at this time is the escalating tension within the country between the vocal advocates of an Islamic State and the majority moderate Muslims and Christians who are working peacefully within the present legal system for a more balanced democracy which respects human rights for all. In response to this tragedy, coalitions are being formed between the faith communities and actions are being planned to seek ways to increase solidarity, to bring greater peace to the nation and to ensure full citizenship be applied to all Egyptians.</w:t>
      </w:r>
    </w:p>
    <w:p>
      <w:pPr>
        <w:spacing w:after="160"/>
      </w:pPr>
      <w:r>
        <w:rPr>
          <w:rFonts w:ascii="Arial" w:cs="Arial" w:eastAsia="Arial" w:hAnsi="Arial"/>
          <w:sz w:val="22"/>
          <w:szCs w:val="22"/>
        </w:rPr>
        <w:t xml:space="preserve">"As a mission partner of the Episcopal Church, serving here within the Episcopal Diocese of Egypt &amp; North Africa, we personally feel very safe. This last weekend our church, St. John's Church, had many machined-gunned security forces in front of it that have been sent by the government to protect our church, for which we are grateful.</w:t>
      </w:r>
    </w:p>
    <w:p>
      <w:pPr>
        <w:spacing w:after="160"/>
      </w:pPr>
      <w:r>
        <w:rPr>
          <w:rFonts w:ascii="Arial" w:cs="Arial" w:eastAsia="Arial" w:hAnsi="Arial"/>
          <w:sz w:val="22"/>
          <w:szCs w:val="22"/>
        </w:rPr>
        <w:t xml:space="preserve">"Times such as these remind us of one of the main reasons we are here in Cairo, to build bridges of peace, understanding and friendship between Muslims and Christians through our work at St. John's and all its various interfaith projects.</w:t>
      </w:r>
    </w:p>
    <w:p>
      <w:pPr>
        <w:spacing w:after="160"/>
      </w:pPr>
      <w:r>
        <w:rPr>
          <w:rFonts w:ascii="Arial" w:cs="Arial" w:eastAsia="Arial" w:hAnsi="Arial"/>
          <w:sz w:val="22"/>
          <w:szCs w:val="22"/>
        </w:rPr>
        <w:t xml:space="preserve">"In the wake of this suicide bombing, we will be hosting in February 2011 our interfaith CARAVAN Festival of the Arts, bringing together 45 premier Arab and Western artists -- with the goal of building bridges between Muslims and Christians, through the visual arts, literature, film and music. It will be held our church, St. John's, and officially opened by the Grand Imam of Al Azhar in Cairo, Sheik Ahmed el Tayeb, the intellectual and spiritual heart of Sunni Islam, and Reza Aslan, the New York Times best-selling author. For more information visit: www.oncaravan.org."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chapter of The Order of the Daughters of the King in India was instituted in the Diocese of Durgapur (Church of North India) at the end of last year. The Order of the Daughters of the King is an association of women founded in the Episcopal Church in 1885. More than 20,000 Daughters in the US and more than 2,500 in other countries have taken vows to pray daily, serve, witness, and wear the cross of Christ their King.</w:t>
      </w:r>
    </w:p>
    <w:p>
      <w:pPr>
        <w:spacing w:after="160"/>
      </w:pPr>
      <w:r>
        <w:rPr>
          <w:rFonts w:ascii="Arial" w:cs="Arial" w:eastAsia="Arial" w:hAnsi="Arial"/>
          <w:sz w:val="22"/>
          <w:szCs w:val="22"/>
        </w:rPr>
        <w:t xml:space="preserve">Seven women took their vows at St. Michael's, an English-speaking church in the diocesan compound of The Rt. Rev. Probal Kanto Dutta. Shawnee Irwin, of the Episcopal Diocese of North Carolina, had begun the 12-chapter study guide with them in February, and St. Michael's priest, the Rev. Swagata Das, shepherded the women through the rest of their study.</w:t>
      </w:r>
    </w:p>
    <w:p>
      <w:pPr>
        <w:spacing w:after="160"/>
      </w:pPr>
      <w:r>
        <w:rPr>
          <w:rFonts w:ascii="Arial" w:cs="Arial" w:eastAsia="Arial" w:hAnsi="Arial"/>
          <w:sz w:val="22"/>
          <w:szCs w:val="22"/>
        </w:rPr>
        <w:t xml:space="preserve">The Daughters of Faith at St. Michael's are noteworthy not only because they are the first known Daughters of the King chapter to form in India in the Order's 126-year history, but also because the chapter originated in the companion relationship between the Diocese of Durgapur and the Diocese of Western North Carolina.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Story in Ghana - From Mission beginnings to province of Ghana by The Rev. Canon Professor Emeritus John Samuel Pobee makes for an interesting read for history buffs.</w:t>
      </w:r>
    </w:p>
    <w:p>
      <w:pPr>
        <w:spacing w:after="160"/>
      </w:pPr>
      <w:r>
        <w:rPr>
          <w:rFonts w:ascii="Arial" w:cs="Arial" w:eastAsia="Arial" w:hAnsi="Arial"/>
          <w:sz w:val="22"/>
          <w:szCs w:val="22"/>
        </w:rPr>
        <w:t xml:space="preserve">The Anglican Church, by virtue of being the Christian communion most closely tied to the colonial history of the West Africa sub continent, could be said to be the oldest historic mission ecclesial body within the region. Canon Pobee's work 'The Anglican Story in Ghana" is the only published full length monograph of Ghanaian Anglicanism since Church of England missionaries first set foot on the soils of the then Gold Coast in the middle of the 18th century. It is an historical account that features insights into the work and activities of the various dioceses of the Anglican Church including their contributions to education, social evangelism and education in particular. Each chapter is illustrated with pictures of key personnel dating back to the colonial era. A copy can be purchased here: http://www.africanbookscollective.com/books/the-anglican-story-in-ghana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Poll: Americans of All Faiths See a Civility Problem in U.S. Politics. Whether they rally behind Fox News' Glenn Beck to "Restore Honor" or Comedy Central's Jon Stewart to "Restore Sanity," Americans agree on one thing: our political system has a civility problem.</w:t>
      </w:r>
    </w:p>
    <w:p>
      <w:pPr>
        <w:spacing w:after="160"/>
      </w:pPr>
      <w:r>
        <w:rPr>
          <w:rFonts w:ascii="Arial" w:cs="Arial" w:eastAsia="Arial" w:hAnsi="Arial"/>
          <w:sz w:val="22"/>
          <w:szCs w:val="22"/>
        </w:rPr>
        <w:t xml:space="preserve">Four out of five Americans, regardless of party or religious affiliation, think the lack of respectful discourse in our political system is a serious problem, according to a PRRI/RNS Religion News Poll released Thursday (Nov. 11).</w:t>
      </w:r>
    </w:p>
    <w:p>
      <w:pPr>
        <w:spacing w:after="160"/>
      </w:pPr>
      <w:r>
        <w:rPr>
          <w:rFonts w:ascii="Arial" w:cs="Arial" w:eastAsia="Arial" w:hAnsi="Arial"/>
          <w:sz w:val="22"/>
          <w:szCs w:val="22"/>
        </w:rPr>
        <w:t xml:space="preserve">The findings echo sentiments expressed by a range of religious leaders, including Richard J. Mouw, president of Fuller Theological Seminary and author of "Uncommon Decency: Christian Civility in an Uncivil World," and Rabbi Steve Gutow, president of the Jewish Council for Public Affairs.</w:t>
      </w:r>
    </w:p>
    <w:p>
      <w:pPr>
        <w:spacing w:after="160"/>
      </w:pPr>
      <w:r>
        <w:rPr>
          <w:rFonts w:ascii="Arial" w:cs="Arial" w:eastAsia="Arial" w:hAnsi="Arial"/>
          <w:sz w:val="22"/>
          <w:szCs w:val="22"/>
        </w:rPr>
        <w:t xml:space="preserve">Alarmed by the 2010 campaign season, which 4 in 10 Americans consider more negative than past elections, Mouw, Gutow and others are calling for a kinder, gentler tone-even on hot-button topics like Islamic terrorism, homosexuality or abortion.</w:t>
      </w:r>
    </w:p>
    <w:p>
      <w:pPr>
        <w:spacing w:after="160"/>
      </w:pPr>
      <w:r>
        <w:rPr>
          <w:rFonts w:ascii="Arial" w:cs="Arial" w:eastAsia="Arial" w:hAnsi="Arial"/>
          <w:sz w:val="22"/>
          <w:szCs w:val="22"/>
        </w:rPr>
        <w:t xml:space="preserve">"We've had heated public debates before, but the level of discourse in this campaign and even following the campaign has been atrocious," Mouw said, citing as an example Senate Minority Leader Mitch McConnell's pledge to prevent President Obama's reelection, as opposed to advocating for policy shifts.</w:t>
      </w:r>
    </w:p>
    <w:p>
      <w:pPr>
        <w:spacing w:after="160"/>
      </w:pPr>
      <w:r>
        <w:rPr>
          <w:rFonts w:ascii="Arial" w:cs="Arial" w:eastAsia="Arial" w:hAnsi="Arial"/>
          <w:sz w:val="22"/>
          <w:szCs w:val="22"/>
        </w:rPr>
        <w:t xml:space="preserve">"There's a real hostility now, and Christians with very strong and more conservative convictions really don't seem to be contributing much to a civil discourse and a calming of the heated discussions in the larger culture," Mouw said.</w:t>
      </w:r>
    </w:p>
    <w:p>
      <w:pPr>
        <w:spacing w:after="160"/>
      </w:pPr>
      <w:r>
        <w:rPr>
          <w:rFonts w:ascii="Arial" w:cs="Arial" w:eastAsia="Arial" w:hAnsi="Arial"/>
          <w:sz w:val="22"/>
          <w:szCs w:val="22"/>
        </w:rPr>
        <w:t xml:space="preserve">In fact, white evangelicals and Republicans are less likely than other Americans to say the 2010 election's tone was more negative than past campaigns, which PRRI research director Daniel Cox said may reflect their satisfaction with the outcome.</w:t>
      </w:r>
    </w:p>
    <w:p>
      <w:pPr>
        <w:spacing w:after="160"/>
      </w:pPr>
      <w:r>
        <w:rPr>
          <w:rFonts w:ascii="Arial" w:cs="Arial" w:eastAsia="Arial" w:hAnsi="Arial"/>
          <w:sz w:val="22"/>
          <w:szCs w:val="22"/>
        </w:rPr>
        <w:t xml:space="preserve">Mouw has another theory: evangelicals are more accustomed to inflammatory rhetoric from the pulpit, and therefore don't see it as a problem in politics.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33 Christians are still in Prison in Iran, according to reports VOL has received. A report detailing the known cases of persecution over the last six months has been written. I would encourage you to use this to help spread the news of the increasing persecution in Iran and generate prayer and awareness.</w:t>
      </w:r>
    </w:p>
    <w:p>
      <w:pPr>
        <w:spacing w:after="160"/>
      </w:pPr>
      <w:r>
        <w:rPr>
          <w:rFonts w:ascii="Arial" w:cs="Arial" w:eastAsia="Arial" w:hAnsi="Arial"/>
          <w:sz w:val="22"/>
          <w:szCs w:val="22"/>
        </w:rPr>
        <w:t xml:space="preserve">We know for sure that at least 202 Christians have been arbitrarily arrested in 24 cities in Iran since June 2010. 33 remain in prison today. This has happened against the background of government officials publicly speaking out against Christians. We have translated some of these statements and included them in the report.</w:t>
      </w:r>
    </w:p>
    <w:p>
      <w:pPr>
        <w:spacing w:after="160"/>
      </w:pPr>
      <w:r>
        <w:rPr>
          <w:rFonts w:ascii="Arial" w:cs="Arial" w:eastAsia="Arial" w:hAnsi="Arial"/>
          <w:sz w:val="22"/>
          <w:szCs w:val="22"/>
        </w:rPr>
        <w:t xml:space="preserve">Click here to view the report. http://www.elam.com/Editor/assets/Recent%20arrests%20in%20Iran%20-%20briefing%20document%20final.pdf</w:t>
      </w:r>
    </w:p>
    <w:p>
      <w:pPr>
        <w:spacing w:after="160"/>
      </w:pPr>
      <w:r>
        <w:rPr>
          <w:rFonts w:ascii="Arial" w:cs="Arial" w:eastAsia="Arial" w:hAnsi="Arial"/>
          <w:sz w:val="22"/>
          <w:szCs w:val="22"/>
        </w:rPr>
        <w:t xml:space="preserve">In spite of all the persecution, the Iranian church continues to grow in many different ways. Just last week, we heard of one lady who prayed to receive Christ in the home of a Christian family who are under surveillance in Tehran. A new house church in the region began its ministry in December. On Christmas Day, they had 43 people together worshipping the Lord Jesus.</w:t>
      </w:r>
    </w:p>
    <w:p>
      <w:pPr>
        <w:spacing w:after="160"/>
      </w:pPr>
      <w:r>
        <w:rPr>
          <w:rFonts w:ascii="Arial" w:cs="Arial" w:eastAsia="Arial" w:hAnsi="Arial"/>
          <w:sz w:val="22"/>
          <w:szCs w:val="22"/>
        </w:rPr>
        <w:t xml:space="preserve">We are convinced that the persecution of Christians will result in greater growth of the church, and ask you to continue praying fervently with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creation of a new independent investment fund aimed at growing resources for the mission of Episcopal churches was announced Jan. 21 at the inaugural board meeting of the Church Investment Group (CIG).</w:t>
      </w:r>
    </w:p>
    <w:p>
      <w:pPr>
        <w:spacing w:after="160"/>
      </w:pPr>
      <w:r>
        <w:rPr>
          <w:rFonts w:ascii="Arial" w:cs="Arial" w:eastAsia="Arial" w:hAnsi="Arial"/>
          <w:sz w:val="22"/>
          <w:szCs w:val="22"/>
        </w:rPr>
        <w:t xml:space="preserve">The meeting, which brought together bishops, clergy, and laypeople with significant investment management experience, represents a new milestone in stewardship of church resources by Episcopalians.</w:t>
      </w:r>
    </w:p>
    <w:p>
      <w:pPr>
        <w:spacing w:after="160"/>
      </w:pPr>
      <w:r>
        <w:rPr>
          <w:rFonts w:ascii="Arial" w:cs="Arial" w:eastAsia="Arial" w:hAnsi="Arial"/>
          <w:sz w:val="22"/>
          <w:szCs w:val="22"/>
        </w:rPr>
        <w:t xml:space="preserve">"Forming a private equity fund to benefit the mission of the church is something many people have wanted to do for a very long time," said David R. Pitts of Baton Rouge, Louisiana, founding chairman of the CIG board.</w:t>
      </w:r>
    </w:p>
    <w:p>
      <w:pPr>
        <w:spacing w:after="160"/>
      </w:pPr>
      <w:r>
        <w:rPr>
          <w:rFonts w:ascii="Arial" w:cs="Arial" w:eastAsia="Arial" w:hAnsi="Arial"/>
          <w:sz w:val="22"/>
          <w:szCs w:val="22"/>
        </w:rPr>
        <w:t xml:space="preserve">"By pooling their investments, dioceses and parishes with endowment and reserve funds will gain increased access to more areas of the market and, potentially, returns that can be significantly larger," Pitts said. "Ultimately, this effort should make considerably more money available for the church's 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Robert Crouse, Patristics scholar and Anglican theologian passed away in his sleep last week. Dr. Crouse was a professor and mentor to a number of people currently on the board of the Prayer Book Society in the United States. The following is from an obituary written by Dr. W. J. Hankey, a colleague and long time friend in the Classics Department of Dalhousie University, Halifax, Nova Scotia, Canada.</w:t>
      </w:r>
    </w:p>
    <w:p>
      <w:pPr>
        <w:spacing w:after="160"/>
      </w:pPr>
      <w:r>
        <w:rPr>
          <w:rFonts w:ascii="Arial" w:cs="Arial" w:eastAsia="Arial" w:hAnsi="Arial"/>
          <w:sz w:val="22"/>
          <w:szCs w:val="22"/>
        </w:rPr>
        <w:t xml:space="preserve">"On the night of Friday the 14th, in his 81st year, the Reverend Professor Robert Darwin Crouse died in his sleep in his childhood home in Crousetown, Lunenburg county, where his family has been established for more than 200 years. He had been very ill for several years, but played the organ for the Liturgy at St Mary the Virgin, Crousetown, the Sunday before last. His contributions of the highest level to the Classics Department of Dalhousie University, to the University of King's College, and to their students, to international scholarship, to the Anglican Church of Canada, and to the musical life of Nova Scotia make his passing momentous. The Department of Classics has received condolences from many parts of Europe and North America.</w:t>
      </w:r>
    </w:p>
    <w:p>
      <w:pPr>
        <w:spacing w:after="160"/>
      </w:pPr>
      <w:r>
        <w:rPr>
          <w:rFonts w:ascii="Arial" w:cs="Arial" w:eastAsia="Arial" w:hAnsi="Arial"/>
          <w:sz w:val="22"/>
          <w:szCs w:val="22"/>
        </w:rPr>
        <w:t xml:space="preserve">"Robert was the founder of St Peter Publications in Charlottetown and of the Atlantic Theological Conferences, both of which continue. For five decades Fr Crouse delivered uncounted theological and spiritual addresses, conferences, and retreats and guided the hundreds who came to him for help. The extent of his labours, which embraced North America and Europe, was suggested when the Diocese of Saskatchewan made him its Canon Theologian.</w:t>
      </w:r>
    </w:p>
    <w:p>
      <w:pPr>
        <w:spacing w:after="160"/>
      </w:pPr>
      <w:r>
        <w:rPr>
          <w:rFonts w:ascii="Arial" w:cs="Arial" w:eastAsia="Arial" w:hAnsi="Arial"/>
          <w:sz w:val="22"/>
          <w:szCs w:val="22"/>
        </w:rPr>
        <w:t xml:space="preserve">"In 1970 Robert became PhD of Harvard University. His dissertation was a critical edition of the De Neocosmo of Honorius Augustodunensis. In 1990 the Institutum Patristicum Augustinianum in Rome named him Visiting Professor of Patrology, a post he took up repeatedly until 2004; he was the first non-Roman Catholic to be given this distinction.</w:t>
      </w:r>
    </w:p>
    <w:p>
      <w:pPr>
        <w:spacing w:after="160"/>
      </w:pPr>
      <w:r>
        <w:rPr>
          <w:rFonts w:ascii="Arial" w:cs="Arial" w:eastAsia="Arial" w:hAnsi="Arial"/>
          <w:sz w:val="22"/>
          <w:szCs w:val="22"/>
        </w:rPr>
        <w:t xml:space="preserve">"Robert's gifts as an organist and choirmaster were extended not only to parishes (notably in his home parish of Petite Riviere, Holy Trinity, Bridgewater, and St James', Halifax) and chapels. Soon after he returned to Nova Scotia, he assisted in the rescue and restoration of an early 19th century tracker organ which became the centre of forty-seven years of Summer Baroque concerts at St Mary's Crousetown. While such concerts of early music have now become staples of our Summer fare in the Maritimes, Robert was a pioneer."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will continue to write and post stories from Dublin. On Sunday, there is a press conference, the only one to be given by the ABC and his fellow primates. I will let you know how it goes.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PUNT*KJS ON SLAVERY*DOFVA OKAYS SAME SEX BLESSINGS*DEAN GOES TO ROME</dc:title>
  <dc:creator>VirtueOnline Archive</dc:creator>
  <cp:lastModifiedBy>Un-named</cp:lastModifiedBy>
  <cp:revision>1</cp:revision>
  <dcterms:created xsi:type="dcterms:W3CDTF">2026-04-22T11:55:24.997Z</dcterms:created>
  <dcterms:modified xsi:type="dcterms:W3CDTF">2026-04-22T11:55:24.997Z</dcterms:modified>
</cp:coreProperties>
</file>

<file path=docProps/custom.xml><?xml version="1.0" encoding="utf-8"?>
<Properties xmlns="http://schemas.openxmlformats.org/officeDocument/2006/custom-properties" xmlns:vt="http://schemas.openxmlformats.org/officeDocument/2006/docPropsVTypes"/>
</file>