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ACCEPTS SC BISHOP LAWRENCE'S RENUNCIATION - UPDATED</w:t>
      </w:r>
    </w:p>
    <w:p>
      <w:pPr>
        <w:pBdr>
          <w:bottom w:val="single" w:color="AAAAAA" w:sz="6"/>
        </w:pBdr>
        <w:spacing w:after="200" w:before="0"/>
      </w:pPr>
    </w:p>
    <w:p>
      <w:pPr>
        <w:spacing w:after="240"/>
      </w:pPr>
      <w:r>
        <w:rPr>
          <w:rFonts w:ascii="Arial" w:cs="Arial" w:eastAsia="Arial" w:hAnsi="Arial"/>
          <w:i/>
          <w:iCs/>
          <w:color w:val="666666"/>
          <w:sz w:val="20"/>
          <w:szCs w:val="20"/>
        </w:rPr>
        <w:t xml:space="preserve">ENS Press Release  |  December 5, 2012</w:t>
      </w:r>
    </w:p>
    <w:p>
      <w:pPr>
        <w:spacing w:after="160"/>
      </w:pPr>
      <w:r>
        <w:rPr>
          <w:rFonts w:ascii="Arial" w:cs="Arial" w:eastAsia="Arial" w:hAnsi="Arial"/>
          <w:sz w:val="22"/>
          <w:szCs w:val="22"/>
        </w:rPr>
        <w:t xml:space="preserve">Citing Title III, Canon 12, Section 7 of the Constitutions and Canons of The Episcopal Church, and following thorough discussion with the Council of Advice, with their advice and consent, Presiding Bishop Katharine Jefferts Schori has accepted the renunciation of the ordained ministry in the Episcopal Church of Mark Lawrence as made in his public address on November 17 and she has released him from his orders in this Church.</w:t>
      </w:r>
    </w:p>
    <w:p>
      <w:pPr>
        <w:spacing w:after="160"/>
      </w:pPr>
      <w:r>
        <w:rPr>
          <w:rFonts w:ascii="Arial" w:cs="Arial" w:eastAsia="Arial" w:hAnsi="Arial"/>
          <w:sz w:val="22"/>
          <w:szCs w:val="22"/>
        </w:rPr>
        <w:t xml:space="preserve">The Presiding Bishop made the announcement December 5. The Presiding Bishop informed Lawrence by phone, email and mail on December 5. Following that, the House of Bishops was notified.</w:t>
      </w:r>
    </w:p>
    <w:p>
      <w:pPr>
        <w:spacing w:after="160"/>
      </w:pPr>
      <w:r>
        <w:rPr>
          <w:rFonts w:ascii="Arial" w:cs="Arial" w:eastAsia="Arial" w:hAnsi="Arial"/>
          <w:sz w:val="22"/>
          <w:szCs w:val="22"/>
        </w:rPr>
        <w:t xml:space="preserve">According to the documents, Lawrence "is therefore removed from the Ordained Ministry of this Church and released from the obligations of all Ministerial offices, and is deprived of the right to exercise the gifts and spiritual authority as a Minister of God's Word and Sacraments conferred on him in Ordinations. This action is taken for causes that do not affect his moral character."</w:t>
      </w:r>
    </w:p>
    <w:p>
      <w:pPr>
        <w:spacing w:after="160"/>
      </w:pPr>
      <w:r>
        <w:rPr>
          <w:rFonts w:ascii="Arial" w:cs="Arial" w:eastAsia="Arial" w:hAnsi="Arial"/>
          <w:sz w:val="22"/>
          <w:szCs w:val="22"/>
        </w:rPr>
        <w:t xml:space="preserve">The renunciation is effective immediately on December 5.</w:t>
      </w:r>
    </w:p>
    <w:p>
      <w:pPr>
        <w:spacing w:after="160"/>
      </w:pPr>
      <w:r>
        <w:rPr>
          <w:rFonts w:ascii="Arial" w:cs="Arial" w:eastAsia="Arial" w:hAnsi="Arial"/>
          <w:sz w:val="22"/>
          <w:szCs w:val="22"/>
        </w:rPr>
        <w:t xml:space="preserve">The renunciation was consented to by the members of the Presiding Bishop's Council of Advice, who are the presidents or vice presidents of the nine Provinces of the Episcopal Church: Bishops Stephen Lane of Maine (Province I), Lawrence Provenzano of Long Island (Province II), Neff Powell of Southwestern Virginia (Province III), Dabney Smith of Southwest Florida (Province IV); Wayne Smith of Missouri (Province V), Rob O'Neill of Colorado (Province VI), Larry Benfield of Arkansas (Province VII), James Mathes of San Diego (Province VIII) and Francisco Duque of Colombia (Province IX). Also members of the Council of Advice are Bishop Dean Wolfe of Kansas, vice president of the House of Bishops and Bishop Clay Matthews of the Office of Pastoral Development. Note: Bishop Dabney Smith was not present at the meeting because of illness.</w:t>
      </w:r>
    </w:p>
    <w:p>
      <w:pPr>
        <w:spacing w:after="160"/>
      </w:pPr>
      <w:r>
        <w:rPr>
          <w:rFonts w:ascii="Arial" w:cs="Arial" w:eastAsia="Arial" w:hAnsi="Arial"/>
          <w:sz w:val="22"/>
          <w:szCs w:val="22"/>
        </w:rPr>
        <w:t xml:space="preserve">On November 17, Lawrence presented an address in which he publicly proclaimed the disassociation of the diocese from the Episcopal Church: "We have withdrawn from that Church that we along with six other dioceses help to organize centuries ago." He also said: "We have moved on. With the Standing Committee's resolution of disassociation the fact is accomplished: legally and canonically."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SOUTH CAROLINA: A Letter from Bishop Lawrence Regarding Renunciation</w:t>
      </w:r>
    </w:p>
    <w:p>
      <w:pPr>
        <w:spacing w:after="160"/>
      </w:pPr>
      <w:r>
        <w:rPr>
          <w:rFonts w:ascii="Arial" w:cs="Arial" w:eastAsia="Arial" w:hAnsi="Arial"/>
          <w:sz w:val="22"/>
          <w:szCs w:val="22"/>
        </w:rPr>
        <w:t xml:space="preserve">December 5, 2012</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"For what we preach is not ourselves, but Jesus Christ as Lord, with ourselves as your servants for Jesus' sake." 2 Corinthians 4:5</w:t>
      </w:r>
    </w:p>
    <w:p>
      <w:pPr>
        <w:spacing w:after="160"/>
      </w:pPr>
      <w:r>
        <w:rPr>
          <w:rFonts w:ascii="Arial" w:cs="Arial" w:eastAsia="Arial" w:hAnsi="Arial"/>
          <w:sz w:val="22"/>
          <w:szCs w:val="22"/>
        </w:rPr>
        <w:t xml:space="preserve">The Presiding Bishop called me this afternoon to inform me that she and her council of advice have accepted my renunciation of ordained ministry.</w:t>
      </w:r>
    </w:p>
    <w:p>
      <w:pPr>
        <w:spacing w:after="160"/>
      </w:pPr>
      <w:r>
        <w:rPr>
          <w:rFonts w:ascii="Arial" w:cs="Arial" w:eastAsia="Arial" w:hAnsi="Arial"/>
          <w:sz w:val="22"/>
          <w:szCs w:val="22"/>
        </w:rPr>
        <w:t xml:space="preserve">I listened quietly, asked a question or two and then told her it was good to hear her voice. I did not feel any need to argue or rebut.</w:t>
      </w:r>
    </w:p>
    <w:p>
      <w:pPr>
        <w:spacing w:after="160"/>
      </w:pPr>
      <w:r>
        <w:rPr>
          <w:rFonts w:ascii="Arial" w:cs="Arial" w:eastAsia="Arial" w:hAnsi="Arial"/>
          <w:sz w:val="22"/>
          <w:szCs w:val="22"/>
        </w:rPr>
        <w:t xml:space="preserve">It is the Presiding Bishop's crossing of the T and doting of the I-for their paper work, not my life.</w:t>
      </w:r>
    </w:p>
    <w:p>
      <w:pPr>
        <w:spacing w:after="160"/>
      </w:pPr>
      <w:r>
        <w:rPr>
          <w:rFonts w:ascii="Arial" w:cs="Arial" w:eastAsia="Arial" w:hAnsi="Arial"/>
          <w:sz w:val="22"/>
          <w:szCs w:val="22"/>
        </w:rPr>
        <w:t xml:space="preserve">I could bring up the canonical problems with what they have done contrary to the canons of The Episcopal Church but to what avail?</w:t>
      </w:r>
    </w:p>
    <w:p>
      <w:pPr>
        <w:spacing w:after="160"/>
      </w:pPr>
      <w:r>
        <w:rPr>
          <w:rFonts w:ascii="Arial" w:cs="Arial" w:eastAsia="Arial" w:hAnsi="Arial"/>
          <w:sz w:val="22"/>
          <w:szCs w:val="22"/>
        </w:rPr>
        <w:t xml:space="preserve">They will do what they will do regardless of canonical limitations.</w:t>
      </w:r>
    </w:p>
    <w:p>
      <w:pPr>
        <w:spacing w:after="160"/>
      </w:pPr>
      <w:r>
        <w:rPr>
          <w:rFonts w:ascii="Arial" w:cs="Arial" w:eastAsia="Arial" w:hAnsi="Arial"/>
          <w:sz w:val="22"/>
          <w:szCs w:val="22"/>
        </w:rPr>
        <w:t xml:space="preserve">That is already well documented by others and hardly needs further documentation by me.</w:t>
      </w:r>
    </w:p>
    <w:p>
      <w:pPr>
        <w:spacing w:after="160"/>
      </w:pPr>
      <w:r>
        <w:rPr>
          <w:rFonts w:ascii="Arial" w:cs="Arial" w:eastAsia="Arial" w:hAnsi="Arial"/>
          <w:sz w:val="22"/>
          <w:szCs w:val="22"/>
        </w:rPr>
        <w:t xml:space="preserve">She and her advisers will say I have said what I have not said in ways that I have not said them even while they cite words from my Bishop's Address of November 17, 2012.</w:t>
      </w:r>
    </w:p>
    <w:p>
      <w:pPr>
        <w:spacing w:after="160"/>
      </w:pPr>
      <w:r>
        <w:rPr>
          <w:rFonts w:ascii="Arial" w:cs="Arial" w:eastAsia="Arial" w:hAnsi="Arial"/>
          <w:sz w:val="22"/>
          <w:szCs w:val="22"/>
        </w:rPr>
        <w:t xml:space="preserve">Quite simply I have not renounced my orders as a deacon, priest or bishop any more than I have abandoned the Church of Jesus Christ-But as I am sure you are aware, the Diocese of South Carolina has canonically and legally disassociated from The Episcopal Church. We took this action long before today's attempt at renunciation of orders, therein making it superfluous.</w:t>
      </w:r>
    </w:p>
    <w:p>
      <w:pPr>
        <w:spacing w:after="160"/>
      </w:pPr>
      <w:r>
        <w:rPr>
          <w:rFonts w:ascii="Arial" w:cs="Arial" w:eastAsia="Arial" w:hAnsi="Arial"/>
          <w:sz w:val="22"/>
          <w:szCs w:val="22"/>
        </w:rPr>
        <w:t xml:space="preserve">So we move on-onward and upward. I write these words in the vesper light of this first Wednesday of Advent, the bells of the Cathedral of St. Luke and St. Paul ring in the steeple beside the diocesan office, I remain the Bishop of the Diocese of South Carolina.</w:t>
      </w:r>
    </w:p>
    <w:p>
      <w:pPr>
        <w:spacing w:after="160"/>
      </w:pPr>
      <w:r>
        <w:rPr>
          <w:rFonts w:ascii="Arial" w:cs="Arial" w:eastAsia="Arial" w:hAnsi="Arial"/>
          <w:sz w:val="22"/>
          <w:szCs w:val="22"/>
        </w:rPr>
        <w:t xml:space="preserve">We shall continue to preach the Good News of Jesus Christ in Word and Deed to a needy world and of course to ourselves who also need to experience afresh its power to set us free from sin, death, guilt, shame and judgment and to transform our lives to be like Christ's from one degree of glory to another for as the Apostle has written: "The Lord is the Spirit and where the Spirit of the Lord is, there is freedom."</w:t>
      </w:r>
    </w:p>
    <w:p>
      <w:pPr>
        <w:spacing w:after="160"/>
      </w:pPr>
      <w:r>
        <w:rPr>
          <w:rFonts w:ascii="Arial" w:cs="Arial" w:eastAsia="Arial" w:hAnsi="Arial"/>
          <w:sz w:val="22"/>
          <w:szCs w:val="22"/>
        </w:rPr>
        <w:t xml:space="preserve">I am heartened by the support of the vast majority of those within this Diocese as well as the majority of Anglicans around the world as well as many in North America who have expressed in so many ways that they consider me an Anglican Bishop in good standing and consider this Diocese of South Carolina to be part of the One, Holy, Catholic and Apostolic Church.</w:t>
      </w:r>
    </w:p>
    <w:p>
      <w:pPr>
        <w:spacing w:after="160"/>
      </w:pPr>
      <w:r>
        <w:rPr>
          <w:rFonts w:ascii="Arial" w:cs="Arial" w:eastAsia="Arial" w:hAnsi="Arial"/>
          <w:sz w:val="22"/>
          <w:szCs w:val="22"/>
        </w:rPr>
        <w:t xml:space="preserve">My prayers for a wakeful and watchful Advent,</w:t>
      </w:r>
    </w:p>
    <w:p>
      <w:pPr>
        <w:spacing w:after="160"/>
      </w:pPr>
      <w:r>
        <w:rPr>
          <w:rFonts w:ascii="Arial" w:cs="Arial" w:eastAsia="Arial" w:hAnsi="Arial"/>
          <w:sz w:val="22"/>
          <w:szCs w:val="22"/>
        </w:rPr>
        <w:t xml:space="preserve">The Right Reverend Mark Joseph Lawrence XIV</w:t>
      </w:r>
    </w:p>
    <w:p>
      <w:pPr>
        <w:spacing w:after="160"/>
      </w:pPr>
      <w:r>
        <w:rPr>
          <w:rFonts w:ascii="Arial" w:cs="Arial" w:eastAsia="Arial" w:hAnsi="Arial"/>
          <w:sz w:val="22"/>
          <w:szCs w:val="22"/>
        </w:rPr>
        <w:t xml:space="preserve">Bishop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ACCEPTS SC BISHOP LAWRENCE'S RENUNCIATION - UPDATED</dc:title>
  <dc:creator>VirtueOnline Archive</dc:creator>
  <cp:lastModifiedBy>Un-named</cp:lastModifiedBy>
  <cp:revision>1</cp:revision>
  <dcterms:created xsi:type="dcterms:W3CDTF">2026-04-22T11:55:43.909Z</dcterms:created>
  <dcterms:modified xsi:type="dcterms:W3CDTF">2026-04-22T11:55:43.909Z</dcterms:modified>
</cp:coreProperties>
</file>

<file path=docProps/custom.xml><?xml version="1.0" encoding="utf-8"?>
<Properties xmlns="http://schemas.openxmlformats.org/officeDocument/2006/custom-properties" xmlns:vt="http://schemas.openxmlformats.org/officeDocument/2006/docPropsVTypes"/>
</file>