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PERVERSE CONSEQUENCES WILL FOLLOW CIVIL PARTNERSHIPS BEING FORCED ON CHURCHES</w:t>
      </w:r>
    </w:p>
    <w:p>
      <w:pPr>
        <w:pBdr>
          <w:bottom w:val="single" w:color="AAAAAA" w:sz="6"/>
        </w:pBdr>
        <w:spacing w:after="200" w:before="0"/>
      </w:pPr>
    </w:p>
    <w:p>
      <w:pPr>
        <w:spacing w:after="160"/>
      </w:pPr>
      <w:r>
        <w:rPr>
          <w:rFonts w:ascii="Arial" w:cs="Arial" w:eastAsia="Arial" w:hAnsi="Arial"/>
          <w:sz w:val="22"/>
          <w:szCs w:val="22"/>
        </w:rPr>
        <w:t xml:space="preserve">Rev Rod Thomas of REFORM challenges Rev Colin Coward of Changing Attitude on the Today Programme</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February 14th, 2011</w:t>
      </w:r>
    </w:p>
    <w:p>
      <w:pPr>
        <w:spacing w:after="160"/>
      </w:pPr>
      <w:r>
        <w:rPr>
          <w:rFonts w:ascii="Arial" w:cs="Arial" w:eastAsia="Arial" w:hAnsi="Arial"/>
          <w:sz w:val="22"/>
          <w:szCs w:val="22"/>
        </w:rPr>
        <w:t xml:space="preserve">In a debate on the Today Programme on Monday February 14, Rev Rod Thomas, chair of Reform, challenged Rev Colin Coward on the perverse consequences if legislation were passed to compel all church buildings to be available for civil partnerships to be formed.</w:t>
      </w:r>
    </w:p>
    <w:p>
      <w:pPr>
        <w:spacing w:after="160"/>
      </w:pPr>
      <w:r>
        <w:rPr>
          <w:rFonts w:ascii="Arial" w:cs="Arial" w:eastAsia="Arial" w:hAnsi="Arial"/>
          <w:sz w:val="22"/>
          <w:szCs w:val="22"/>
        </w:rPr>
        <w:t xml:space="preserve">The following is not a verbatim record which should be checked with BBC Listen Again for the Today Programme</w:t>
      </w:r>
    </w:p>
    <w:p>
      <w:pPr>
        <w:spacing w:after="160"/>
      </w:pPr>
      <w:r>
        <w:rPr>
          <w:rFonts w:ascii="Arial" w:cs="Arial" w:eastAsia="Arial" w:hAnsi="Arial"/>
          <w:sz w:val="22"/>
          <w:szCs w:val="22"/>
        </w:rPr>
        <w:t xml:space="preserve">Rod Thomas: This is moving towards changing the understanding of what marriage is all about. They want Civil Partnerships to be seen as marriage. The Bible teaches us that marriage is a union between a man and a woman and from that union come children. That cannot happen in a same-sex relationship.</w:t>
      </w:r>
    </w:p>
    <w:p>
      <w:pPr>
        <w:spacing w:after="160"/>
      </w:pPr>
      <w:r>
        <w:rPr>
          <w:rFonts w:ascii="Arial" w:cs="Arial" w:eastAsia="Arial" w:hAnsi="Arial"/>
          <w:sz w:val="22"/>
          <w:szCs w:val="22"/>
        </w:rPr>
        <w:t xml:space="preserve">Colin Coward: I have never read the Bible in that way. God blesses intimate love. Gender does not matter.</w:t>
      </w:r>
    </w:p>
    <w:p>
      <w:pPr>
        <w:spacing w:after="160"/>
      </w:pPr>
      <w:r>
        <w:rPr>
          <w:rFonts w:ascii="Arial" w:cs="Arial" w:eastAsia="Arial" w:hAnsi="Arial"/>
          <w:sz w:val="22"/>
          <w:szCs w:val="22"/>
        </w:rPr>
        <w:t xml:space="preserve">Thomas: If a right is given for anything to happen, as we are discovering in Europe, perverse consequences follow. We will be passing legislation that will have vicars before the courts.</w:t>
      </w:r>
    </w:p>
    <w:p>
      <w:pPr>
        <w:spacing w:after="160"/>
      </w:pPr>
      <w:r>
        <w:rPr>
          <w:rFonts w:ascii="Arial" w:cs="Arial" w:eastAsia="Arial" w:hAnsi="Arial"/>
          <w:sz w:val="22"/>
          <w:szCs w:val="22"/>
        </w:rPr>
        <w:t xml:space="preserve">Coward: I would back such a case if it were appropriate. Individuals may refuse to conduct such ceremonies, but all church buildings should be available.</w:t>
      </w:r>
    </w:p>
    <w:p>
      <w:pPr>
        <w:spacing w:after="160"/>
      </w:pPr>
      <w:r>
        <w:rPr>
          <w:rFonts w:ascii="Arial" w:cs="Arial" w:eastAsia="Arial" w:hAnsi="Arial"/>
          <w:sz w:val="22"/>
          <w:szCs w:val="22"/>
        </w:rPr>
        <w:t xml:space="preserve">Thomas: Then vicars will have to permit something to be done even if they are themselves against it. This is clearly arm twisting. There were 6000 civil partnerships last year and 250,000 marriages. This is the tail wagging the dog. There are plenty of places where civil partnerships can now take place. All church buildings will be forced to host such ceremonies under the legislation you are wanting.</w:t>
      </w:r>
    </w:p>
    <w:p>
      <w:pPr>
        <w:spacing w:after="160"/>
      </w:pPr>
      <w:r>
        <w:rPr>
          <w:rFonts w:ascii="Arial" w:cs="Arial" w:eastAsia="Arial" w:hAnsi="Arial"/>
          <w:sz w:val="22"/>
          <w:szCs w:val="22"/>
        </w:rPr>
        <w:t xml:space="preserve">Coward: Individual denominations will be given the freedom to opt in or out. The Church of England is opting out.</w:t>
      </w:r>
    </w:p>
    <w:p>
      <w:pPr>
        <w:spacing w:after="160"/>
      </w:pPr>
      <w:r>
        <w:rPr>
          <w:rFonts w:ascii="Arial" w:cs="Arial" w:eastAsia="Arial" w:hAnsi="Arial"/>
          <w:sz w:val="22"/>
          <w:szCs w:val="22"/>
        </w:rPr>
        <w:t xml:space="preserve">Thomas: It is vital that this legislation is not passed. As soon as you involve the law, people will be forced to do what they do not want to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PERVERSE CONSEQUENCES WILL FOLLOW CIVIL PARTNERSHIPS BEING FORCED ON CHURCHES</dc:title>
  <dc:creator>VirtueOnline Archive</dc:creator>
  <cp:lastModifiedBy>Un-named</cp:lastModifiedBy>
  <cp:revision>1</cp:revision>
  <dcterms:created xsi:type="dcterms:W3CDTF">2026-04-22T11:55:25.701Z</dcterms:created>
  <dcterms:modified xsi:type="dcterms:W3CDTF">2026-04-22T11:55:25.701Z</dcterms:modified>
</cp:coreProperties>
</file>

<file path=docProps/custom.xml><?xml version="1.0" encoding="utf-8"?>
<Properties xmlns="http://schemas.openxmlformats.org/officeDocument/2006/custom-properties" xmlns:vt="http://schemas.openxmlformats.org/officeDocument/2006/docPropsVTypes"/>
</file>