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"PEOPLE ARE STARVING AND YOU WANT US TO WAIT FOR A MEETING OF THE STAND. COMM."</w:t>
      </w:r>
    </w:p>
    <w:p>
      <w:pPr>
        <w:pBdr>
          <w:bottom w:val="single" w:color="AAAAAA" w:sz="6"/>
        </w:pBdr>
        <w:spacing w:after="200" w:before="0"/>
      </w:pPr>
    </w:p>
    <w:p>
      <w:pPr>
        <w:spacing w:after="160"/>
      </w:pPr>
      <w:r>
        <w:rPr>
          <w:rFonts w:ascii="Arial" w:cs="Arial" w:eastAsia="Arial" w:hAnsi="Arial"/>
          <w:sz w:val="22"/>
          <w:szCs w:val="22"/>
        </w:rPr>
        <w:t xml:space="preserve">Women of Purpose Kampala, Uganda, Deliver 8.5 Million Shillings (£2400) of Food to Teso</w:t>
      </w:r>
    </w:p>
    <w:p>
      <w:pPr>
        <w:spacing w:after="160"/>
      </w:pPr>
      <w:r>
        <w:rPr>
          <w:rFonts w:ascii="Arial" w:cs="Arial" w:eastAsia="Arial" w:hAnsi="Arial"/>
          <w:sz w:val="22"/>
          <w:szCs w:val="22"/>
        </w:rPr>
        <w:t xml:space="preserve">http://www.anglican-mainstream.net/?p=13681</w:t>
      </w:r>
    </w:p>
    <w:p>
      <w:pPr>
        <w:spacing w:after="160"/>
      </w:pPr>
      <w:r>
        <w:rPr>
          <w:rFonts w:ascii="Arial" w:cs="Arial" w:eastAsia="Arial" w:hAnsi="Arial"/>
          <w:sz w:val="22"/>
          <w:szCs w:val="22"/>
        </w:rPr>
        <w:t xml:space="preserve">August 3rd, 2009</w:t>
      </w:r>
    </w:p>
    <w:p>
      <w:pPr>
        <w:spacing w:after="160"/>
      </w:pPr>
      <w:r>
        <w:rPr>
          <w:rFonts w:ascii="Arial" w:cs="Arial" w:eastAsia="Arial" w:hAnsi="Arial"/>
          <w:sz w:val="22"/>
          <w:szCs w:val="22"/>
        </w:rPr>
        <w:t xml:space="preserve">Women of Purpose Kampala, a women's ministry begun by Mama Phoebe Orombi, delivered 8.5 million shillings of beans and posho on 26th July to Kobwin Parish in Soroti Diocese.</w:t>
      </w:r>
    </w:p>
    <w:p>
      <w:pPr>
        <w:spacing w:after="160"/>
      </w:pPr>
      <w:r>
        <w:rPr>
          <w:rFonts w:ascii="Arial" w:cs="Arial" w:eastAsia="Arial" w:hAnsi="Arial"/>
          <w:sz w:val="22"/>
          <w:szCs w:val="22"/>
        </w:rPr>
        <w:t xml:space="preserve">Kobwin Parish of Soroti Diocese is located in Amuria District and borders Karamoja. This area has been hardest hit by weather disturbances. In 2007 they lost their crop to floods. In 2008 they lost their harvest to drought, and again in 2009 there has been drought and no harvest. Serious famine has set in.</w:t>
      </w:r>
    </w:p>
    <w:p>
      <w:pPr>
        <w:spacing w:after="160"/>
      </w:pPr>
      <w:r>
        <w:rPr>
          <w:rFonts w:ascii="Arial" w:cs="Arial" w:eastAsia="Arial" w:hAnsi="Arial"/>
          <w:sz w:val="22"/>
          <w:szCs w:val="22"/>
        </w:rPr>
        <w:t xml:space="preserve">People have resorted to picking the leaves from a certain tree, cooking them, and eating them for food. Some families were giving away their very young girls in marriage in order to get money to buy food. More than 30 people have already died from hunger.</w:t>
      </w:r>
    </w:p>
    <w:p>
      <w:pPr>
        <w:spacing w:after="160"/>
      </w:pPr>
      <w:r>
        <w:rPr>
          <w:rFonts w:ascii="Arial" w:cs="Arial" w:eastAsia="Arial" w:hAnsi="Arial"/>
          <w:sz w:val="22"/>
          <w:szCs w:val="22"/>
        </w:rPr>
        <w:t xml:space="preserve">The Women of Purpose Kampala Fellowship held their regular monthly meeting on Saturday, 4^th July, and discussed the desperate plight of famine in Teso. They felt convicted to do something. One member said, "Faith without works is dead. We must do something." After reading the story in Luke 9 of the Feeding of the Five Thousand, Mama Phoebe said, "God still works miracles. If each one of us brings the little we have, God will multiply it."</w:t>
      </w:r>
    </w:p>
    <w:p>
      <w:pPr>
        <w:spacing w:after="160"/>
      </w:pPr>
      <w:r>
        <w:rPr>
          <w:rFonts w:ascii="Arial" w:cs="Arial" w:eastAsia="Arial" w:hAnsi="Arial"/>
          <w:sz w:val="22"/>
          <w:szCs w:val="22"/>
        </w:rPr>
        <w:t xml:space="preserve">So, the following Tuesday, the Women of Purpose met for a fund-raising. From within their Fellowship they raised 2.6 million shillings. When they approached one of the clergy at All Saints' Cathedral, Kampala, about making an appeal in church, they were told that such an appeal would need the approval of the Standing Committee.</w:t>
      </w:r>
    </w:p>
    <w:p>
      <w:pPr>
        <w:spacing w:after="160"/>
      </w:pPr>
      <w:r>
        <w:rPr>
          <w:rFonts w:ascii="Arial" w:cs="Arial" w:eastAsia="Arial" w:hAnsi="Arial"/>
          <w:sz w:val="22"/>
          <w:szCs w:val="22"/>
        </w:rPr>
        <w:t xml:space="preserve">Nevertheless, the following Sunday, on 12^th July, between the 7.30 a.m. and 9.30 a.m. Sunday worship services, the Vicar of the Cathedral, Rev. Diana Nkesiga, prevailed upon the Provost to allow the Women of Purpose to stand outside the Cathedral doors to collect funds from those who wanted to contribute. She implored, "People are starving, and you want us to wait for a meeting of the Standing Committee?"</w:t>
      </w:r>
    </w:p>
    <w:p>
      <w:pPr>
        <w:spacing w:after="160"/>
      </w:pPr>
      <w:r>
        <w:rPr>
          <w:rFonts w:ascii="Arial" w:cs="Arial" w:eastAsia="Arial" w:hAnsi="Arial"/>
          <w:sz w:val="22"/>
          <w:szCs w:val="22"/>
        </w:rPr>
        <w:t xml:space="preserve">That Sunday, the Women of Purpose collected 3.1 million shillings from members of All Saints Cathedral. The following Sunday, 19^th July, they added another 3 million shillings. Vivian Igundura, Chairperson of the Women of Purpose Kampala Fellowship said, "It really brought to life the story of the Feeding of the Five Thousand. The contributions from members of All Saints more than doubled the contributions from the Women of Purpose. God did a miracle; He multiplied the little that we had."</w:t>
      </w:r>
    </w:p>
    <w:p>
      <w:pPr>
        <w:spacing w:after="160"/>
      </w:pPr>
      <w:r>
        <w:rPr>
          <w:rFonts w:ascii="Arial" w:cs="Arial" w:eastAsia="Arial" w:hAnsi="Arial"/>
          <w:sz w:val="22"/>
          <w:szCs w:val="22"/>
        </w:rPr>
        <w:t xml:space="preserve">The Women of Purpose then went shopping. They purchased 55 sacks of posho and 20 kg sacks of beans, and each sack weighed 100 kgs. On Saturday, 25^th July, they loaded the sacks of food onto the PDR lorry and set off for Soroti.</w:t>
      </w:r>
    </w:p>
    <w:p>
      <w:pPr>
        <w:spacing w:after="160"/>
      </w:pPr>
      <w:r>
        <w:rPr>
          <w:rFonts w:ascii="Arial" w:cs="Arial" w:eastAsia="Arial" w:hAnsi="Arial"/>
          <w:sz w:val="22"/>
          <w:szCs w:val="22"/>
        </w:rPr>
        <w:t xml:space="preserve">They were met by the Bishop of Soroti, the Rt. Rev. Charles Obaikol, who had already identified Kobwin Parish as the neediest parish in the Diocese. The Bishop joyfully received them and prayed prayers of thanksgiving for the gift of food.</w:t>
      </w:r>
    </w:p>
    <w:p>
      <w:pPr>
        <w:spacing w:after="160"/>
      </w:pPr>
      <w:r>
        <w:rPr>
          <w:rFonts w:ascii="Arial" w:cs="Arial" w:eastAsia="Arial" w:hAnsi="Arial"/>
          <w:sz w:val="22"/>
          <w:szCs w:val="22"/>
        </w:rPr>
        <w:t xml:space="preserve">The next day, Sunday 26^th July, the Women of Purpose team set off for Kobwin Parish, a remote parish in Amuria District. When they reached the church, hundreds of people were already gathered there for worship. Rev. Canon Alfred Acur, Diocesan Mission Coordinator from Kampala Diocese and a priest of All Saints' Cathedral, accompanied the women. He preached and said, "When one member of the Body hurts, we all hurt. That's why we are here." After the preaching, there was an altar call and fifteen people came to faith in Christ.</w:t>
      </w:r>
    </w:p>
    <w:p>
      <w:pPr>
        <w:spacing w:after="160"/>
      </w:pPr>
      <w:r>
        <w:rPr>
          <w:rFonts w:ascii="Arial" w:cs="Arial" w:eastAsia="Arial" w:hAnsi="Arial"/>
          <w:sz w:val="22"/>
          <w:szCs w:val="22"/>
        </w:rPr>
        <w:t xml:space="preserve">At the conclusion of the service, the distribution of food began. Canon Acur said, "They had a very good means of distribution and it was very peaceful. In Lira, the Red Cross was distributing food. But, because it was not well organized, there was fighting over the food. But, in Kobwin Parish in Soroti Diocese, it was done very well."</w:t>
      </w:r>
    </w:p>
    <w:p>
      <w:pPr>
        <w:spacing w:after="160"/>
      </w:pPr>
      <w:r>
        <w:rPr>
          <w:rFonts w:ascii="Arial" w:cs="Arial" w:eastAsia="Arial" w:hAnsi="Arial"/>
          <w:sz w:val="22"/>
          <w:szCs w:val="22"/>
        </w:rPr>
        <w:t xml:space="preserve">Approximately 200 families received enough food to last for fifteen days. Bishop Obaikol said, "This was much more food than they had received from some others, which was only 2 kgs of posho. It made a great impact and people were very happy." He concluded, "A good number of lives were saved."</w:t>
      </w:r>
    </w:p>
    <w:p>
      <w:pPr>
        <w:spacing w:after="160"/>
      </w:pPr>
      <w:r>
        <w:rPr>
          <w:rFonts w:ascii="Arial" w:cs="Arial" w:eastAsia="Arial" w:hAnsi="Arial"/>
          <w:sz w:val="22"/>
          <w:szCs w:val="22"/>
        </w:rPr>
        <w:t xml:space="preserve">Canon Acur observed, "The people and their leaders were all very happy for the support. There were very many old women who blessed the Archbishop, and especially Mama Phoebe, for their good leadership and caring heart."</w:t>
      </w:r>
    </w:p>
    <w:p>
      <w:pPr>
        <w:spacing w:after="160"/>
      </w:pPr>
      <w:r>
        <w:rPr>
          <w:rFonts w:ascii="Arial" w:cs="Arial" w:eastAsia="Arial" w:hAnsi="Arial"/>
          <w:sz w:val="22"/>
          <w:szCs w:val="22"/>
        </w:rPr>
        <w:t xml:space="preserve">Bishop Obaikol commented, "I praise God that this relief came from within the Church of Uganda. That we ourselves can do something to save our own people. This was the Gospel preached in action." He continued, "Bishop Luzinda from Mukono Diocese called me this week to tell me that he's organizing something from Mukono Diocese. It is very encouraging to me to see our church responding to a situation like this."</w:t>
      </w:r>
    </w:p>
    <w:p>
      <w:pPr>
        <w:spacing w:after="160"/>
      </w:pPr>
      <w:r>
        <w:rPr>
          <w:rFonts w:ascii="Arial" w:cs="Arial" w:eastAsia="Arial" w:hAnsi="Arial"/>
          <w:sz w:val="22"/>
          <w:szCs w:val="22"/>
        </w:rPr>
        <w:t xml:space="preserve">St. Luke's Church, Ntinda, Kampala Diocese, also collected money for famine relief and contributed 1.6 million shillings that very same day to Soroti Diocese. Bishop Obaikol said, "We shall purchase food and deliver it to another very needy parish in the Diocese."</w:t>
      </w:r>
    </w:p>
    <w:p>
      <w:pPr>
        <w:spacing w:after="160"/>
      </w:pPr>
      <w:r>
        <w:rPr>
          <w:rFonts w:ascii="Arial" w:cs="Arial" w:eastAsia="Arial" w:hAnsi="Arial"/>
          <w:sz w:val="22"/>
          <w:szCs w:val="22"/>
        </w:rPr>
        <w:t xml:space="preserve">Bishop Obaikol continued, "Some of the people who have died are elderly people who have no one to take care of them. They are people who cannot work for food or look for something to eat. This is a shame to us. We cannot watch our fellow human beings die by our side. At least it is better to share what little is there. Just like the prophet Elijah and the widow. We should be able to share what little we have. Who knows...God can multiply the little we have."</w:t>
      </w:r>
    </w:p>
    <w:p>
      <w:pPr>
        <w:spacing w:after="160"/>
      </w:pPr>
      <w:r>
        <w:rPr>
          <w:rFonts w:ascii="Arial" w:cs="Arial" w:eastAsia="Arial" w:hAnsi="Arial"/>
          <w:sz w:val="22"/>
          <w:szCs w:val="22"/>
        </w:rPr>
        <w:t xml:space="preserve">From Courage - Church of Uganda Newsletter</w:t>
      </w:r>
    </w:p>
    <w:p>
      <w:pPr>
        <w:spacing w:after="160"/>
      </w:pPr>
      <w:r>
        <w:rPr>
          <w:rFonts w:ascii="Arial" w:cs="Arial" w:eastAsia="Arial" w:hAnsi="Arial"/>
          <w:sz w:val="22"/>
          <w:szCs w:val="22"/>
        </w:rPr>
        <w:t xml:space="preserve">Donations can be made through PAYPAL on the Anglican Mainstream website, or sent to Anglican International Development [ Gift Aid to Anglican Mainstream ( for AID)] 21 High Street, Eynsham, OX29 4HE. Donations so far received top £1000.</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"PEOPLE ARE STARVING AND YOU WANT US TO WAIT FOR A MEETING OF THE STAND. COMM."</dc:title>
  <dc:creator>VirtueOnline Archive</dc:creator>
  <cp:lastModifiedBy>Un-named</cp:lastModifiedBy>
  <cp:revision>1</cp:revision>
  <dcterms:created xsi:type="dcterms:W3CDTF">2026-04-22T11:55:04.555Z</dcterms:created>
  <dcterms:modified xsi:type="dcterms:W3CDTF">2026-04-22T11:55:04.555Z</dcterms:modified>
</cp:coreProperties>
</file>

<file path=docProps/custom.xml><?xml version="1.0" encoding="utf-8"?>
<Properties xmlns="http://schemas.openxmlformats.org/officeDocument/2006/custom-properties" xmlns:vt="http://schemas.openxmlformats.org/officeDocument/2006/docPropsVTypes"/>
</file>