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PROVIDENCE, RI: THIS IS NOT AN APRIL FOOL'S JOKE --- EPISCOPAL PRIEST DEFROCKED</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4/1/2009</w:t>
      </w:r>
    </w:p>
    <w:p>
      <w:pPr>
        <w:spacing w:after="160"/>
      </w:pPr>
      <w:r>
        <w:rPr>
          <w:rFonts w:ascii="Arial" w:cs="Arial" w:eastAsia="Arial" w:hAnsi="Arial"/>
          <w:sz w:val="22"/>
          <w:szCs w:val="22"/>
        </w:rPr>
        <w:t xml:space="preserve">There is at least one bishop in The Episcopal Church who has the fearless courage, bold fortitude, and moral fiber to take a firm orthodox line and stand up against an erring priest saying, "Enough is enough." No, you cannot mix Christianity with Islam and still call yourself an Episcopal priest.</w:t>
      </w:r>
    </w:p>
    <w:p>
      <w:pPr>
        <w:spacing w:after="160"/>
      </w:pPr>
      <w:r>
        <w:rPr>
          <w:rFonts w:ascii="Arial" w:cs="Arial" w:eastAsia="Arial" w:hAnsi="Arial"/>
          <w:sz w:val="22"/>
          <w:szCs w:val="22"/>
        </w:rPr>
        <w:t xml:space="preserve">That bishop is The Rt. Rev. Geralyn Wolf of the Episcopal Diocese of Rhode Island. The priest is The Rev. Dr. Ann Redding.</w:t>
      </w:r>
    </w:p>
    <w:p>
      <w:pPr>
        <w:spacing w:after="160"/>
      </w:pPr>
      <w:r>
        <w:rPr>
          <w:rFonts w:ascii="Arial" w:cs="Arial" w:eastAsia="Arial" w:hAnsi="Arial"/>
          <w:sz w:val="22"/>
          <w:szCs w:val="22"/>
        </w:rPr>
        <w:t xml:space="preserve">It is no April Fool's joke. Today Bishop Wolf officially deposed Dr. Redding. Now the priest is forbidden to practice as an Episcopal priest. However, she remains free to live out her newly embraced Islamic faith, but not as an Episcopalian cleric.</w:t>
      </w:r>
    </w:p>
    <w:p>
      <w:pPr>
        <w:spacing w:after="160"/>
      </w:pPr>
      <w:r>
        <w:rPr>
          <w:rFonts w:ascii="Arial" w:cs="Arial" w:eastAsia="Arial" w:hAnsi="Arial"/>
          <w:sz w:val="22"/>
          <w:szCs w:val="22"/>
        </w:rPr>
        <w:t xml:space="preserve">"All I know is the calling of my heart to Islam was very much something about my identity and who I am supposed to be," Dr. Redding is quoted as saying in a Seattle newspaper. "I could not not be a Muslim."</w:t>
      </w:r>
    </w:p>
    <w:p>
      <w:pPr>
        <w:spacing w:after="160"/>
      </w:pPr>
      <w:r>
        <w:rPr>
          <w:rFonts w:ascii="Arial" w:cs="Arial" w:eastAsia="Arial" w:hAnsi="Arial"/>
          <w:sz w:val="22"/>
          <w:szCs w:val="22"/>
        </w:rPr>
        <w:t xml:space="preserve">A news release issued today (April 1) by the Episcopal Diocese of Rhode Island says, "The Standing Committee had determined that Dr. Redding had abandoned the Communion of the Episcopal Church, within he meaning of the Canon of the Church, by her formal admission into a religious body not in Communion with the Episcopal Church. The Bishop affirmed that determination and issued an inhibition prohibiting Dr. Redding from exercising the gifts and spiritual authority conferred on her by Episcopal Ordination, and from public [Episcopal] ministry."</w:t>
      </w:r>
    </w:p>
    <w:p>
      <w:pPr>
        <w:spacing w:after="160"/>
      </w:pPr>
      <w:r>
        <w:rPr>
          <w:rFonts w:ascii="Arial" w:cs="Arial" w:eastAsia="Arial" w:hAnsi="Arial"/>
          <w:sz w:val="22"/>
          <w:szCs w:val="22"/>
        </w:rPr>
        <w:t xml:space="preserve">Dr. Redding's growing adherence to Islam was first revealed in a 2007 story in the Episcopal Diocese of Olympia's newspaper the "Episcopal Voice". From there the story was picked up by the secular press and given wide play. At that time, Dr. Redding was the director of faith formation at St. Mark's Episcopal Cathedral in Seattle, a post she held from 2001 until she was laid off due to tightening budget constraints in 2007. Bishop Wolf later inhibited her.</w:t>
      </w:r>
    </w:p>
    <w:p>
      <w:pPr>
        <w:spacing w:after="160"/>
      </w:pPr>
      <w:r>
        <w:rPr>
          <w:rFonts w:ascii="Arial" w:cs="Arial" w:eastAsia="Arial" w:hAnsi="Arial"/>
          <w:sz w:val="22"/>
          <w:szCs w:val="22"/>
        </w:rPr>
        <w:t xml:space="preserve">Last Thursday (March 26), she publicly marked her 25th anniversary as an Episcopal priest. Dr. Redding, 57, who holds a Ph.D. in New Testament from New York's Union Theological Seminary was ordained by The Rt. Rev. George N. Hunt, III, the eleventh Bishop of Rhode Island, She has not ministered in the Diocese of Rhode Island for more than 20 years.</w:t>
      </w:r>
    </w:p>
    <w:p>
      <w:pPr>
        <w:spacing w:after="160"/>
      </w:pPr>
      <w:r>
        <w:rPr>
          <w:rFonts w:ascii="Arial" w:cs="Arial" w:eastAsia="Arial" w:hAnsi="Arial"/>
          <w:sz w:val="22"/>
          <w:szCs w:val="22"/>
        </w:rPr>
        <w:t xml:space="preserve">The Seattle priest first became aware of the Islamic tradition in 2005 when St. Mark's Cathedral invited a Muslim leader as an interfaith guest. Redding was impressed with his prayer which sparked her interest in Islam and eventually lead to her making her Shahada -- Islamic profession of faith - in 2006. This eventually cost her the Episcopal priesthood and forced Bishop Wolf's decisive actions. Basically, the Shahada asks the Muslim to affirm: "There is no god but God and that Muhammad is the Messenger of God."</w:t>
      </w:r>
    </w:p>
    <w:p>
      <w:pPr>
        <w:spacing w:after="160"/>
      </w:pPr>
      <w:r>
        <w:rPr>
          <w:rFonts w:ascii="Arial" w:cs="Arial" w:eastAsia="Arial" w:hAnsi="Arial"/>
          <w:sz w:val="22"/>
          <w:szCs w:val="22"/>
        </w:rPr>
        <w:t xml:space="preserve">For almost two years, Bishop Wolf has patiently worked with Dr. Redding to help clarify her mixed religious beliefs and practices as well as her commitment to Jesus Christ through the Christian sacerdotal priesthood as an Episcopalian.</w:t>
      </w:r>
    </w:p>
    <w:p>
      <w:pPr>
        <w:spacing w:after="160"/>
      </w:pPr>
      <w:r>
        <w:rPr>
          <w:rFonts w:ascii="Arial" w:cs="Arial" w:eastAsia="Arial" w:hAnsi="Arial"/>
          <w:sz w:val="22"/>
          <w:szCs w:val="22"/>
        </w:rPr>
        <w:t xml:space="preserve">In July 2007, the bishop originally issued a Pastoral Direction to Dr. Redding inhibiting her from all priestly and diaconal duties. In a letter to her priests, the diocesan council and standing committee, the Rhode Island bishop explained why she disciplined the theologically straying Seattle priest.</w:t>
      </w:r>
    </w:p>
    <w:p>
      <w:pPr>
        <w:spacing w:after="160"/>
      </w:pPr>
      <w:r>
        <w:rPr>
          <w:rFonts w:ascii="Arial" w:cs="Arial" w:eastAsia="Arial" w:hAnsi="Arial"/>
          <w:sz w:val="22"/>
          <w:szCs w:val="22"/>
        </w:rPr>
        <w:t xml:space="preserve">"I issued a Pastoral Direction giving her [the Rev. Dr. Ann Holmes Redding] the opportunity to reflect on the doctrine of the Christian faith, her vocation as a priest, and what I see as the conflicted inherent win professing both Christianity and Islam, the Bishop wrote. "During the next year, she is not to exercise any of the responsibilities and privileges of an Episcopal priest or deacon."</w:t>
      </w:r>
    </w:p>
    <w:p>
      <w:pPr>
        <w:spacing w:after="160"/>
      </w:pPr>
      <w:r>
        <w:rPr>
          <w:rFonts w:ascii="Arial" w:cs="Arial" w:eastAsia="Arial" w:hAnsi="Arial"/>
          <w:sz w:val="22"/>
          <w:szCs w:val="22"/>
        </w:rPr>
        <w:t xml:space="preserve">Generously, the Rhode Island bishop gave the Seattle priest until March 31, 2009, to recant her Islamic ties. Bishop Wolf exercised her episcopal control over Dr. Redding because the Seattle priest always maintained her canonical residency in the Episcopal Diocese of Rhode Island having never canonically transferred to the Episcopal Diocese of Olympia.</w:t>
      </w:r>
    </w:p>
    <w:p>
      <w:pPr>
        <w:spacing w:after="160"/>
      </w:pPr>
      <w:r>
        <w:rPr>
          <w:rFonts w:ascii="Arial" w:cs="Arial" w:eastAsia="Arial" w:hAnsi="Arial"/>
          <w:sz w:val="22"/>
          <w:szCs w:val="22"/>
        </w:rPr>
        <w:t xml:space="preserve">Bishop Wolf has personally met with Dr. Redding several times to discuss her dual faith walks.</w:t>
      </w:r>
    </w:p>
    <w:p>
      <w:pPr>
        <w:spacing w:after="160"/>
      </w:pPr>
      <w:r>
        <w:rPr>
          <w:rFonts w:ascii="Arial" w:cs="Arial" w:eastAsia="Arial" w:hAnsi="Arial"/>
          <w:sz w:val="22"/>
          <w:szCs w:val="22"/>
        </w:rPr>
        <w:t xml:space="preserve">"Dr. Redding is a woman of utmost integrity," Bishop Wolf explained in a June 20, 2008, letter to the House of Bishops. "Our conversations remain open and mutually gratifying. I have respect for her and the process of exploration to which she is committed.</w:t>
      </w:r>
    </w:p>
    <w:p>
      <w:pPr>
        <w:spacing w:after="160"/>
      </w:pPr>
      <w:r>
        <w:rPr>
          <w:rFonts w:ascii="Arial" w:cs="Arial" w:eastAsia="Arial" w:hAnsi="Arial"/>
          <w:sz w:val="22"/>
          <w:szCs w:val="22"/>
        </w:rPr>
        <w:t xml:space="preserve">"I also remain devoted to our Christian faith and the ordination vows taken by those who have entered the sacred priesthood."</w:t>
      </w:r>
    </w:p>
    <w:p>
      <w:pPr>
        <w:spacing w:after="160"/>
      </w:pPr>
      <w:r>
        <w:rPr>
          <w:rFonts w:ascii="Arial" w:cs="Arial" w:eastAsia="Arial" w:hAnsi="Arial"/>
          <w:sz w:val="22"/>
          <w:szCs w:val="22"/>
        </w:rPr>
        <w:t xml:space="preserve">Bishop Wolf's inhibition of Dr. Redding's priestly faculties continued until March 31, giving the beleaguered priest ample opportunity to either withdraw from her Muslim ties or renounce her Holy Orders in The Episcopal Church.</w:t>
      </w:r>
    </w:p>
    <w:p>
      <w:pPr>
        <w:spacing w:after="160"/>
      </w:pPr>
      <w:r>
        <w:rPr>
          <w:rFonts w:ascii="Arial" w:cs="Arial" w:eastAsia="Arial" w:hAnsi="Arial"/>
          <w:sz w:val="22"/>
          <w:szCs w:val="22"/>
        </w:rPr>
        <w:t xml:space="preserve">"Dr. Redding did neither," the news release says. "Under the Canons of the Church, Bishop Wolf was required to consider deposing Dr. Redding."</w:t>
      </w:r>
    </w:p>
    <w:p>
      <w:pPr>
        <w:spacing w:after="160"/>
      </w:pPr>
      <w:r>
        <w:rPr>
          <w:rFonts w:ascii="Arial" w:cs="Arial" w:eastAsia="Arial" w:hAnsi="Arial"/>
          <w:sz w:val="22"/>
          <w:szCs w:val="22"/>
        </w:rPr>
        <w:t xml:space="preserve">When Dr. Redding was ordained an Episcopal deacon she promised to be loyal to the doctrine, discipline and worship of Christ and to be obedient to her bishop and other ministers who have authority over her and her ministry and works.</w:t>
      </w:r>
    </w:p>
    <w:p>
      <w:pPr>
        <w:spacing w:after="160"/>
      </w:pPr>
      <w:r>
        <w:rPr>
          <w:rFonts w:ascii="Arial" w:cs="Arial" w:eastAsia="Arial" w:hAnsi="Arial"/>
          <w:sz w:val="22"/>
          <w:szCs w:val="22"/>
        </w:rPr>
        <w:t xml:space="preserve">As a priest, she pledged to conform to the doctrine, discipline and worship of the Episcopal Church. Bishop Wolf and her Standing Committee saw that Dr. Redding failed to fulfill her ordination vows.</w:t>
      </w:r>
    </w:p>
    <w:p>
      <w:pPr>
        <w:spacing w:after="160"/>
      </w:pPr>
      <w:r>
        <w:rPr>
          <w:rFonts w:ascii="Arial" w:cs="Arial" w:eastAsia="Arial" w:hAnsi="Arial"/>
          <w:sz w:val="22"/>
          <w:szCs w:val="22"/>
        </w:rPr>
        <w:t xml:space="preserve">Although the former bishop of the Diocese of Olympia The Rt. Rev. Vincent Warner, Jr., found Dr. Redding's "interfaith possibilities exciting", his successor, The Rt. Rev. Gregory Rickel backs his sister-bishop's action to defrock the Seattle priest.</w:t>
      </w:r>
    </w:p>
    <w:p>
      <w:pPr>
        <w:spacing w:after="160"/>
      </w:pPr>
      <w:r>
        <w:rPr>
          <w:rFonts w:ascii="Arial" w:cs="Arial" w:eastAsia="Arial" w:hAnsi="Arial"/>
          <w:sz w:val="22"/>
          <w:szCs w:val="22"/>
        </w:rPr>
        <w:t xml:space="preserve">---Mary Ann Mueller is a journalist living in Texas. She is a regular contributor to 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Effective April 1, 2009, The Rt. Rev. Geralyn Wolf, Bishop of the Diocese of Rhode Island, deposed Ann Holmes Redding as a priest in the Episcopal Church. Dr. Redding lives in the Diocese of Olympia Washington, but was canonically resident in the Diocese of Rhode Island, where she was under the authority of Bishop Wolf. The determination came after a process lasting nearly twenty-one months.</w:t>
      </w:r>
    </w:p>
    <w:p>
      <w:pPr>
        <w:spacing w:after="160"/>
      </w:pPr>
      <w:r>
        <w:rPr>
          <w:rFonts w:ascii="Arial" w:cs="Arial" w:eastAsia="Arial" w:hAnsi="Arial"/>
          <w:sz w:val="22"/>
          <w:szCs w:val="22"/>
        </w:rPr>
        <w:t xml:space="preserve">In June 2007, the Diocese of Rhode Island learned of a public profession of adherence to the Muslim faith by Dr. Redding. Bishop Wolf conferred with Dr. Redding who acknowledged taking her Shahadah to become a Muslim. Bishop Wolf then issued a Pastoral Direction to Dr. Redding, directing her to undertake a period of one year for discernment of her faith commitment. After the agreed upon period, the status of Dr. Redding was considered by the Standing Committee of the Diocese of Rhode Island.</w:t>
      </w:r>
    </w:p>
    <w:p>
      <w:pPr>
        <w:spacing w:after="160"/>
      </w:pPr>
      <w:r>
        <w:rPr>
          <w:rFonts w:ascii="Arial" w:cs="Arial" w:eastAsia="Arial" w:hAnsi="Arial"/>
          <w:sz w:val="22"/>
          <w:szCs w:val="22"/>
        </w:rPr>
        <w:t xml:space="preserve">The Standing Committee determined that Dr. Redding had abandoned the Communion of the Episcopal Church, within the meaning of the Canons of the Church, by her formal admission into a religious body not in Communion with the Episcopal Church. The Bishop affirmed that determination and issued an inhibition prohibiting Dr. Redding from exercising the gifts and spiritual authority conferred on her by Episcopal Ordination, and from public ministry. The Inhibition continued until March 31, 2009 during which time Dr. Redding had the opportunity to withdraw, or issue a notice of intention to withdraw, from the Muslim faith. Dr. Redding also had the opportunity to renounce her orders. Dr. Redding did neither and, under the Canons of the Church, Bishop Wolf was required to consider deposing Dr. Redding. Bishop Wolf found Dr. Redding to be a woman of utmost integrity and their conversations over the past two years have been open, honest and respectful. However, Bishop Wolf believes that a priest of the Church cannot be both a Christian and a Muslim. Consequently, as a result of the abandonment of the Communion of the Episcopal Church, Bishop Wolf imposed a sentence of deposition in accordance with the Canons of the Church.</w:t>
      </w:r>
    </w:p>
    <w:p>
      <w:pPr>
        <w:spacing w:after="160"/>
      </w:pPr>
      <w:r>
        <w:rPr>
          <w:rFonts w:ascii="Arial" w:cs="Arial" w:eastAsia="Arial" w:hAnsi="Arial"/>
          <w:sz w:val="22"/>
          <w:szCs w:val="22"/>
        </w:rPr>
        <w:t xml:space="preserve">EBD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PROVIDENCE, RI: THIS IS NOT AN APRIL FOOL'S JOKE --- EPISCOPAL PRIEST DEFROCKED</dc:title>
  <dc:creator>VirtueOnline Archive</dc:creator>
  <cp:lastModifiedBy>Un-named</cp:lastModifiedBy>
  <cp:revision>1</cp:revision>
  <dcterms:created xsi:type="dcterms:W3CDTF">2026-04-22T11:54:58.622Z</dcterms:created>
  <dcterms:modified xsi:type="dcterms:W3CDTF">2026-04-22T11:54:58.622Z</dcterms:modified>
</cp:coreProperties>
</file>

<file path=docProps/custom.xml><?xml version="1.0" encoding="utf-8"?>
<Properties xmlns="http://schemas.openxmlformats.org/officeDocument/2006/custom-properties" xmlns:vt="http://schemas.openxmlformats.org/officeDocument/2006/docPropsVTypes"/>
</file>