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PROVIDENCE, RI: A RISING TIDE OF CHURCH CLOSURES</w:t>
      </w:r>
    </w:p>
    <w:p>
      <w:pPr>
        <w:pBdr>
          <w:bottom w:val="single" w:color="AAAAAA" w:sz="6"/>
        </w:pBdr>
        <w:spacing w:after="200" w:before="0"/>
      </w:pPr>
    </w:p>
    <w:p>
      <w:pPr>
        <w:spacing w:after="160"/>
      </w:pPr>
      <w:r>
        <w:rPr>
          <w:rFonts w:ascii="Arial" w:cs="Arial" w:eastAsia="Arial" w:hAnsi="Arial"/>
          <w:sz w:val="22"/>
          <w:szCs w:val="22"/>
        </w:rPr>
        <w:t xml:space="preserve">The Cathedral of St. John, the Episcopal headquarters of the Rhode Island diocese, is slated to close April 22</w:t>
      </w:r>
    </w:p>
    <w:p>
      <w:pPr>
        <w:spacing w:after="160"/>
      </w:pPr>
      <w:r>
        <w:rPr>
          <w:rFonts w:ascii="Arial" w:cs="Arial" w:eastAsia="Arial" w:hAnsi="Arial"/>
          <w:sz w:val="22"/>
          <w:szCs w:val="22"/>
        </w:rPr>
        <w:t xml:space="preserve">By FLO JONIC</w:t>
      </w:r>
    </w:p>
    <w:p>
      <w:pPr>
        <w:spacing w:after="160"/>
      </w:pPr>
      <w:r>
        <w:rPr>
          <w:rFonts w:ascii="Arial" w:cs="Arial" w:eastAsia="Arial" w:hAnsi="Arial"/>
          <w:sz w:val="22"/>
          <w:szCs w:val="22"/>
        </w:rPr>
        <w:t xml:space="preserve">WRNI</w:t>
      </w:r>
    </w:p>
    <w:p>
      <w:pPr>
        <w:spacing w:after="160"/>
      </w:pPr>
      <w:r>
        <w:rPr>
          <w:rFonts w:ascii="Arial" w:cs="Arial" w:eastAsia="Arial" w:hAnsi="Arial"/>
          <w:sz w:val="22"/>
          <w:szCs w:val="22"/>
        </w:rPr>
        <w:t xml:space="preserve">http://www.publicbroadcasting.net/</w:t>
      </w:r>
    </w:p>
    <w:p>
      <w:pPr>
        <w:spacing w:after="160"/>
      </w:pPr>
      <w:r>
        <w:rPr>
          <w:rFonts w:ascii="Arial" w:cs="Arial" w:eastAsia="Arial" w:hAnsi="Arial"/>
          <w:sz w:val="22"/>
          <w:szCs w:val="22"/>
        </w:rPr>
        <w:t xml:space="preserve">April 3, 2012</w:t>
      </w:r>
    </w:p>
    <w:p>
      <w:pPr>
        <w:spacing w:after="160"/>
      </w:pPr>
      <w:r>
        <w:rPr>
          <w:rFonts w:ascii="Arial" w:cs="Arial" w:eastAsia="Arial" w:hAnsi="Arial"/>
          <w:sz w:val="22"/>
          <w:szCs w:val="22"/>
        </w:rPr>
        <w:t xml:space="preserve">On a recent Sunday fewer than 50 people attended the 10:30 service at the Cathedral of St. John in Providence. Overhead, the ceiling paint was peeling in multiple places. Two large windows were boarded over. The Cathedral has only 130 regular members and a staggering repair bill. Those two factors more than anything else have prompted its closure, says Episcopal Bishop Geralyn Wolf.</w:t>
      </w:r>
    </w:p>
    <w:p>
      <w:pPr>
        <w:spacing w:after="160"/>
      </w:pPr>
      <w:r>
        <w:rPr>
          <w:rFonts w:ascii="Arial" w:cs="Arial" w:eastAsia="Arial" w:hAnsi="Arial"/>
          <w:sz w:val="22"/>
          <w:szCs w:val="22"/>
        </w:rPr>
        <w:t xml:space="preserve">"Well primarily the reason is that the building itself is in need of $8 million to $14 million worth of repairs," she explains "and the existing congregation cannot afford to sustain that kind of need."</w:t>
      </w:r>
    </w:p>
    <w:p>
      <w:pPr>
        <w:spacing w:after="160"/>
      </w:pPr>
      <w:r>
        <w:rPr>
          <w:rFonts w:ascii="Arial" w:cs="Arial" w:eastAsia="Arial" w:hAnsi="Arial"/>
          <w:sz w:val="22"/>
          <w:szCs w:val="22"/>
        </w:rPr>
        <w:t xml:space="preserve">Worshippers at the Cathedral are devastated. Lynn Costa of Providence has been a member for ten years.</w:t>
      </w:r>
    </w:p>
    <w:p>
      <w:pPr>
        <w:spacing w:after="160"/>
      </w:pPr>
      <w:r>
        <w:rPr>
          <w:rFonts w:ascii="Arial" w:cs="Arial" w:eastAsia="Arial" w:hAnsi="Arial"/>
          <w:sz w:val="22"/>
          <w:szCs w:val="22"/>
        </w:rPr>
        <w:t xml:space="preserve">"There's a great deal of sadness," says Costa. "It's a wonderful cathedral. It's a wonderful parish. It's a wonderful group of people, very diverse, and it's sad to see this chapter closing after almost 300 years of worshiping on this spot."</w:t>
      </w:r>
    </w:p>
    <w:p>
      <w:pPr>
        <w:spacing w:after="160"/>
      </w:pPr>
      <w:r>
        <w:rPr>
          <w:rFonts w:ascii="Arial" w:cs="Arial" w:eastAsia="Arial" w:hAnsi="Arial"/>
          <w:sz w:val="22"/>
          <w:szCs w:val="22"/>
        </w:rPr>
        <w:t xml:space="preserve">The bells of St. John's Cathedral aren't the first to be silenced in Rhode Island and they won't be the last.</w:t>
      </w:r>
    </w:p>
    <w:p>
      <w:pPr>
        <w:spacing w:after="160"/>
      </w:pPr>
      <w:r>
        <w:rPr>
          <w:rFonts w:ascii="Arial" w:cs="Arial" w:eastAsia="Arial" w:hAnsi="Arial"/>
          <w:sz w:val="22"/>
          <w:szCs w:val="22"/>
        </w:rPr>
        <w:t xml:space="preserve">Reverend Donald Anderson, executive minister of the Rhode Island Council of Churches, estimates 40 to 50 churches have closed around the state over the past five years. He expects a similar number to shut down over the next five years.</w:t>
      </w:r>
    </w:p>
    <w:p>
      <w:pPr>
        <w:spacing w:after="160"/>
      </w:pPr>
      <w:r>
        <w:rPr>
          <w:rFonts w:ascii="Arial" w:cs="Arial" w:eastAsia="Arial" w:hAnsi="Arial"/>
          <w:sz w:val="22"/>
          <w:szCs w:val="22"/>
        </w:rPr>
        <w:t xml:space="preserve">"Oh, I would say 50 [churches will close]. It might even reach 100 because we have a number of smaller churches that are on shaky grounds. It's a huge problem. This is not a small problem."</w:t>
      </w:r>
    </w:p>
    <w:p>
      <w:pPr>
        <w:spacing w:after="160"/>
      </w:pPr>
      <w:r>
        <w:rPr>
          <w:rFonts w:ascii="Arial" w:cs="Arial" w:eastAsia="Arial" w:hAnsi="Arial"/>
          <w:sz w:val="22"/>
          <w:szCs w:val="22"/>
        </w:rPr>
        <w:t xml:space="preserve">Rhode Island, said to be the most Catholic state in the country, is now one of the least religious. Two surveys - one conducted by Gallup, the other by the Pew Forum on Religious Life - place Rhode Island in the bottom ten states for religiosity. The Pew Forum says only 30 percent of Rhode Islanders attend church services weekly. It might even be less in the Catholic Church, says Roman Catholic Bishop Thomas Tobin.</w:t>
      </w:r>
    </w:p>
    <w:p>
      <w:pPr>
        <w:spacing w:after="160"/>
      </w:pPr>
      <w:r>
        <w:rPr>
          <w:rFonts w:ascii="Arial" w:cs="Arial" w:eastAsia="Arial" w:hAnsi="Arial"/>
          <w:sz w:val="22"/>
          <w:szCs w:val="22"/>
        </w:rPr>
        <w:t xml:space="preserve">"I think our estimated attendance now on any given Sunday is somewhere in the neighborhood of 20 to 25 percent but again they are always very soft numbers," says Tobin.</w:t>
      </w:r>
    </w:p>
    <w:p>
      <w:pPr>
        <w:spacing w:after="160"/>
      </w:pPr>
      <w:r>
        <w:rPr>
          <w:rFonts w:ascii="Arial" w:cs="Arial" w:eastAsia="Arial" w:hAnsi="Arial"/>
          <w:sz w:val="22"/>
          <w:szCs w:val="22"/>
        </w:rPr>
        <w:t xml:space="preserve">Why are people voting with their feet in the matter of organized religion? In the case of the Catholic Church the clergy sex abuse scandal played a role, acknowledges Tobin.</w:t>
      </w:r>
    </w:p>
    <w:p>
      <w:pPr>
        <w:spacing w:after="160"/>
      </w:pPr>
      <w:r>
        <w:rPr>
          <w:rFonts w:ascii="Arial" w:cs="Arial" w:eastAsia="Arial" w:hAnsi="Arial"/>
          <w:sz w:val="22"/>
          <w:szCs w:val="22"/>
        </w:rPr>
        <w:t xml:space="preserve">"Oh I'm sure it's one of many factors because I think some people were rightfully hurt by that. Some people were very discouraged or frightened by it. So I think it's one factor but again this is a phenomena that's broader than any one issue or any one event."</w:t>
      </w:r>
    </w:p>
    <w:p>
      <w:pPr>
        <w:spacing w:after="160"/>
      </w:pPr>
      <w:r>
        <w:rPr>
          <w:rFonts w:ascii="Arial" w:cs="Arial" w:eastAsia="Arial" w:hAnsi="Arial"/>
          <w:sz w:val="22"/>
          <w:szCs w:val="22"/>
        </w:rPr>
        <w:t xml:space="preserve">Episcopal Bishop Geralyn Wolf says there were once more than three million Episcopalians in the United States. Today there are fewer than two million. She blames the church flight on a growing tide of secularism.</w:t>
      </w:r>
    </w:p>
    <w:p>
      <w:pPr>
        <w:spacing w:after="160"/>
      </w:pPr>
      <w:r>
        <w:rPr>
          <w:rFonts w:ascii="Arial" w:cs="Arial" w:eastAsia="Arial" w:hAnsi="Arial"/>
          <w:sz w:val="22"/>
          <w:szCs w:val="22"/>
        </w:rPr>
        <w:t xml:space="preserve">"We are so satisfied with our lives the way they are that we look to ourselves for the strength that is needed and no longer look to God for the strength and power to move on with our lives," Wolf laments. "And I would say that is the main reason."</w:t>
      </w:r>
    </w:p>
    <w:p>
      <w:pPr>
        <w:spacing w:after="160"/>
      </w:pPr>
      <w:r>
        <w:rPr>
          <w:rFonts w:ascii="Arial" w:cs="Arial" w:eastAsia="Arial" w:hAnsi="Arial"/>
          <w:sz w:val="22"/>
          <w:szCs w:val="22"/>
        </w:rPr>
        <w:t xml:space="preserve">Don Anderson of the Rhode Island Council of Churches says the most successful congregations are those that strive for inclusivity and do charitable work.</w:t>
      </w:r>
    </w:p>
    <w:p>
      <w:pPr>
        <w:spacing w:after="160"/>
      </w:pPr>
      <w:r>
        <w:rPr>
          <w:rFonts w:ascii="Arial" w:cs="Arial" w:eastAsia="Arial" w:hAnsi="Arial"/>
          <w:sz w:val="22"/>
          <w:szCs w:val="22"/>
        </w:rPr>
        <w:t xml:space="preserve">"I think that's the problem for many of the churches that are dying," Anderson explains. "Instead of saying God, who are the people you want us to reach out to? Who do you want us to bring in?' They're looking for people to come in and be just like them and it becomes more like a club than it does an organization that comes together for mutual strength in order to go out and help people who are in trouble and that's what the church is all about."</w:t>
      </w:r>
    </w:p>
    <w:p>
      <w:pPr>
        <w:spacing w:after="160"/>
      </w:pPr>
      <w:r>
        <w:rPr>
          <w:rFonts w:ascii="Arial" w:cs="Arial" w:eastAsia="Arial" w:hAnsi="Arial"/>
          <w:sz w:val="22"/>
          <w:szCs w:val="22"/>
        </w:rPr>
        <w:t xml:space="preserve">Anderson points to Christ Church in East Greenwich as an example of a church on the move. When pastor Lyle Mook took leadership of the church 15 years ago it had only 40 members. Today it has 600 and commandeers a nearby school auditorium for church services. It has a six-piece band that plays contemporary music and an outreach program that tutors immigrants and inner city school children. Jonathan Neuner, a former Catholic, travels from Seekonk, Massachusetts to attend the East Greenwich church.</w:t>
      </w:r>
    </w:p>
    <w:p>
      <w:pPr>
        <w:spacing w:after="160"/>
      </w:pPr>
      <w:r>
        <w:rPr>
          <w:rFonts w:ascii="Arial" w:cs="Arial" w:eastAsia="Arial" w:hAnsi="Arial"/>
          <w:sz w:val="22"/>
          <w:szCs w:val="22"/>
        </w:rPr>
        <w:t xml:space="preserve">"The word of God is preached clearly, succinctly," says Neuner. "The spirit of God is alive here. There's plenty of ministry going on. It's a great place to serve and be served. "</w:t>
      </w:r>
    </w:p>
    <w:p>
      <w:pPr>
        <w:spacing w:after="160"/>
      </w:pPr>
      <w:r>
        <w:rPr>
          <w:rFonts w:ascii="Arial" w:cs="Arial" w:eastAsia="Arial" w:hAnsi="Arial"/>
          <w:sz w:val="22"/>
          <w:szCs w:val="22"/>
        </w:rPr>
        <w:t xml:space="preserve">The mothballing of large numbers of churches of all denominations is also a concern to historic preservationists. James Hall, director of the Providence Preservation Society, notes these old buildings are not easily converted to other uses.</w:t>
      </w:r>
    </w:p>
    <w:p>
      <w:pPr>
        <w:spacing w:after="160"/>
      </w:pPr>
      <w:r>
        <w:rPr>
          <w:rFonts w:ascii="Arial" w:cs="Arial" w:eastAsia="Arial" w:hAnsi="Arial"/>
          <w:sz w:val="22"/>
          <w:szCs w:val="22"/>
        </w:rPr>
        <w:t xml:space="preserve">"They were designed for a very specific purpose," Hall says. "And to try to turn them into houses or school buildings or something else or apartments I think is just a real challenge and so I'm always made very nervous by the fact that a building of architectural merit, a great liturgical space, is closed."</w:t>
      </w:r>
    </w:p>
    <w:p>
      <w:pPr>
        <w:spacing w:after="160"/>
      </w:pPr>
      <w:r>
        <w:rPr>
          <w:rFonts w:ascii="Arial" w:cs="Arial" w:eastAsia="Arial" w:hAnsi="Arial"/>
          <w:sz w:val="22"/>
          <w:szCs w:val="22"/>
        </w:rPr>
        <w:t xml:space="preserve">Many of the churches that are closing were built by immigrants who saved their nickels and dimes to hire the best artists, architects and builders of their time to make a statement about what was important to them.</w:t>
      </w:r>
    </w:p>
    <w:p>
      <w:pPr>
        <w:spacing w:after="160"/>
      </w:pPr>
      <w:r>
        <w:rPr>
          <w:rFonts w:ascii="Arial" w:cs="Arial" w:eastAsia="Arial" w:hAnsi="Arial"/>
          <w:sz w:val="22"/>
          <w:szCs w:val="22"/>
        </w:rPr>
        <w:t xml:space="preserve">So does this mean that at some point in the future we'll be living in a landscape devoid of steeples? Probably not. But Don Anderson of the Council of Churches says the church buildings of the future may look very different from the ones of the present.</w:t>
      </w:r>
    </w:p>
    <w:p>
      <w:pPr>
        <w:spacing w:after="160"/>
      </w:pPr>
      <w:r>
        <w:rPr>
          <w:rFonts w:ascii="Arial" w:cs="Arial" w:eastAsia="Arial" w:hAnsi="Arial"/>
          <w:sz w:val="22"/>
          <w:szCs w:val="22"/>
        </w:rPr>
        <w:t xml:space="preserve">"I have no question in my mind that 50 years from now there will be a vibrant, alive Christian church. I also have no question in my mind it will probably look very different than the church we have now because that's the history of the church. It's adapted. It has worked the problems out."</w:t>
      </w:r>
    </w:p>
    <w:p>
      <w:pPr>
        <w:spacing w:after="160"/>
      </w:pPr>
      <w:r>
        <w:rPr>
          <w:rFonts w:ascii="Arial" w:cs="Arial" w:eastAsia="Arial" w:hAnsi="Arial"/>
          <w:sz w:val="22"/>
          <w:szCs w:val="22"/>
        </w:rPr>
        <w:t xml:space="preserve">The future of the Cathedral of St. John is uncertain. The endowment is down to $200,000 - just barely enough to cover insurance. A new Episcopal bishop is being hired to replace the retiring Bishop Geralyn Wolf. It will be up to that new person to decide the future of a building that has come to symbolize The Episcopal Church in Rhode Island.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PROVIDENCE, RI: A RISING TIDE OF CHURCH CLOSURES</dc:title>
  <dc:creator>VirtueOnline Archive</dc:creator>
  <cp:lastModifiedBy>Un-named</cp:lastModifiedBy>
  <cp:revision>1</cp:revision>
  <dcterms:created xsi:type="dcterms:W3CDTF">2026-04-22T11:55:37.413Z</dcterms:created>
  <dcterms:modified xsi:type="dcterms:W3CDTF">2026-04-22T11:55:37.413Z</dcterms:modified>
</cp:coreProperties>
</file>

<file path=docProps/custom.xml><?xml version="1.0" encoding="utf-8"?>
<Properties xmlns="http://schemas.openxmlformats.org/officeDocument/2006/custom-properties" xmlns:vt="http://schemas.openxmlformats.org/officeDocument/2006/docPropsVTypes"/>
</file>