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ROBERT DUNCAN RE-ELECTED DIOCESAN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Release  |  November 7, 2008</w:t>
      </w:r>
    </w:p>
    <w:p>
      <w:pPr>
        <w:spacing w:after="160"/>
      </w:pPr>
      <w:r>
        <w:rPr>
          <w:rFonts w:ascii="Arial" w:cs="Arial" w:eastAsia="Arial" w:hAnsi="Arial"/>
          <w:sz w:val="22"/>
          <w:szCs w:val="22"/>
        </w:rPr>
        <w:t xml:space="preserve">Bishop Robert Duncan is once again the bishop of The Episcopal Diocese of Pittsburgh.</w:t>
      </w:r>
    </w:p>
    <w:p>
      <w:pPr>
        <w:spacing w:after="160"/>
      </w:pPr>
      <w:r>
        <w:rPr>
          <w:rFonts w:ascii="Arial" w:cs="Arial" w:eastAsia="Arial" w:hAnsi="Arial"/>
          <w:sz w:val="22"/>
          <w:szCs w:val="22"/>
        </w:rPr>
        <w:t xml:space="preserve">Clergy and lay deputies to a special convention of the diocese on November 7 voted to invite Bishop Duncan back into leadership of the diocese 50 days after the House of Bishops of The Episcopal Church voted to remove ("depose") him.</w:t>
      </w:r>
    </w:p>
    <w:p>
      <w:pPr>
        <w:spacing w:after="160"/>
      </w:pPr>
      <w:r>
        <w:rPr>
          <w:rFonts w:ascii="Arial" w:cs="Arial" w:eastAsia="Arial" w:hAnsi="Arial"/>
          <w:sz w:val="22"/>
          <w:szCs w:val="22"/>
        </w:rPr>
        <w:t xml:space="preserve">"It is good to be back. God has clearly watched over the diocese and watched over me and Nara as we have walked through these challenging days together. God willing, I look forward to many years together sharing the good news of Jesus Christ," said Bishop Duncan.</w:t>
      </w:r>
    </w:p>
    <w:p>
      <w:pPr>
        <w:spacing w:after="160"/>
      </w:pPr>
      <w:r>
        <w:rPr>
          <w:rFonts w:ascii="Arial" w:cs="Arial" w:eastAsia="Arial" w:hAnsi="Arial"/>
          <w:sz w:val="22"/>
          <w:szCs w:val="22"/>
        </w:rPr>
        <w:t xml:space="preserve">Leaders representing a majority of the world's Anglican Christians, as well as many inside and outside The Episcopal Church in North America , never accepted the validity of The House of Bishops' decision to remove Bishop Duncan from leadership. In spite of the decision's deep defects, Bishop Duncan and the diocese elected to submit to the purported "deposition," so long as the diocese was part of that denomination.</w:t>
      </w:r>
    </w:p>
    <w:p>
      <w:pPr>
        <w:spacing w:after="160"/>
      </w:pPr>
      <w:r>
        <w:rPr>
          <w:rFonts w:ascii="Arial" w:cs="Arial" w:eastAsia="Arial" w:hAnsi="Arial"/>
          <w:sz w:val="22"/>
          <w:szCs w:val="22"/>
        </w:rPr>
        <w:t xml:space="preserve">The Episcopal Diocese of Pittsburgh was able to invite Bishop Duncan back into leadership after it voted to leave The Episcopal Church and temporarily join the Anglican Province of the Southern Cone on October 4. The diocese made the decision after years of disagreement with the leadership of The Episcopal Church over basic Christian beliefs about the authority of the Bible, the unique role of Jesus Christ in salvation, and Christian moral standards. At the conclusion of that diocesan convention, the Standing Committee of the diocese, led by the Rev. David Wilson, announced that there would be a special convention on November 7 for the purpose of electing a bishop.</w:t>
      </w:r>
    </w:p>
    <w:p>
      <w:pPr>
        <w:spacing w:after="160"/>
      </w:pPr>
      <w:r>
        <w:rPr>
          <w:rFonts w:ascii="Arial" w:cs="Arial" w:eastAsia="Arial" w:hAnsi="Arial"/>
          <w:sz w:val="22"/>
          <w:szCs w:val="22"/>
        </w:rPr>
        <w:t xml:space="preserve">With the election complete, clergy and laity from around the diocese are participating in the "Moving Forward in Mission " conference at Trinity Cathedral in downtown Pittsburgh on November 8. The conference features the Rev. Mike Breen, who has done extensive work helping parishes effectively make new Christians in their local communities.</w:t>
      </w:r>
    </w:p>
    <w:p>
      <w:pPr>
        <w:spacing w:after="160"/>
      </w:pPr>
      <w:r>
        <w:rPr>
          <w:rFonts w:ascii="Arial" w:cs="Arial" w:eastAsia="Arial" w:hAnsi="Arial"/>
          <w:sz w:val="22"/>
          <w:szCs w:val="22"/>
        </w:rPr>
        <w:t xml:space="preserve">"The most important thing now is to move beyond our conflict with the leadership of The Episcopal Church and turn all of our energies toward living as Christians and effectively sharing the good news of God's love and mercy for all people in the places God has put us. I am looking forward to hearing what Mike has to say to us tomorrow," said Bishop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ROBERT DUNCAN RE-ELECTED DIOCESAN BISHOP</dc:title>
  <dc:creator>VirtueOnline Archive</dc:creator>
  <cp:lastModifiedBy>Un-named</cp:lastModifiedBy>
  <cp:revision>1</cp:revision>
  <dcterms:created xsi:type="dcterms:W3CDTF">2026-04-22T11:54:52.477Z</dcterms:created>
  <dcterms:modified xsi:type="dcterms:W3CDTF">2026-04-22T11:54:52.477Z</dcterms:modified>
</cp:coreProperties>
</file>

<file path=docProps/custom.xml><?xml version="1.0" encoding="utf-8"?>
<Properties xmlns="http://schemas.openxmlformats.org/officeDocument/2006/custom-properties" xmlns:vt="http://schemas.openxmlformats.org/officeDocument/2006/docPropsVTypes"/>
</file>