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PITTSBURGH: ANGLICAN LEADERS HOPES FOR NEGOTIATIONS AND A CALL TO PRAYER</w:t>
      </w:r>
    </w:p>
    <w:p>
      <w:pPr>
        <w:pBdr>
          <w:bottom w:val="single" w:color="AAAAAA" w:sz="6"/>
        </w:pBdr>
        <w:spacing w:after="200" w:before="0"/>
      </w:pPr>
    </w:p>
    <w:p>
      <w:pPr>
        <w:spacing w:after="160"/>
      </w:pPr>
      <w:r>
        <w:rPr>
          <w:rFonts w:ascii="Arial" w:cs="Arial" w:eastAsia="Arial" w:hAnsi="Arial"/>
          <w:sz w:val="22"/>
          <w:szCs w:val="22"/>
        </w:rPr>
        <w:t xml:space="preserve">An Open Letter to the Clergy and People of The Anglican Diocese of Pittsburgh and to The Episcopal Diocese of Pittsburgh of the Episcopal Church USA</w:t>
      </w:r>
    </w:p>
    <w:p>
      <w:pPr>
        <w:spacing w:after="160"/>
      </w:pPr>
      <w:r>
        <w:rPr>
          <w:rFonts w:ascii="Arial" w:cs="Arial" w:eastAsia="Arial" w:hAnsi="Arial"/>
          <w:sz w:val="22"/>
          <w:szCs w:val="22"/>
        </w:rPr>
        <w:t xml:space="preserve">March 7, 2011</w:t>
      </w:r>
    </w:p>
    <w:p>
      <w:pPr>
        <w:spacing w:after="160"/>
      </w:pPr>
      <w:r>
        <w:rPr>
          <w:rFonts w:ascii="Arial" w:cs="Arial" w:eastAsia="Arial" w:hAnsi="Arial"/>
          <w:sz w:val="22"/>
          <w:szCs w:val="22"/>
        </w:rPr>
        <w:t xml:space="preserve">As we prepare to enter into good-faith negotiations, we ask the people of our two dioceses, and all Christian people in our communities, to pray that these negotiations will lead to fair and godly outcomes that will enable the mission of our churches to thrive.</w:t>
      </w:r>
    </w:p>
    <w:p>
      <w:pPr>
        <w:spacing w:after="160"/>
      </w:pPr>
      <w:r>
        <w:rPr>
          <w:rFonts w:ascii="Arial" w:cs="Arial" w:eastAsia="Arial" w:hAnsi="Arial"/>
          <w:sz w:val="22"/>
          <w:szCs w:val="22"/>
        </w:rPr>
        <w:t xml:space="preserve">We hope and pray that in the coming days the leaders and people in both our dioceses will find a way to seek blessing on one another. Specifically, we offer the following overarching principles in the hope that they might characterize the spirit of our efforts to resolve our differences:</w:t>
      </w:r>
    </w:p>
    <w:p>
      <w:pPr>
        <w:spacing w:after="160"/>
      </w:pPr>
      <w:r>
        <w:rPr>
          <w:rFonts w:ascii="Arial" w:cs="Arial" w:eastAsia="Arial" w:hAnsi="Arial"/>
          <w:sz w:val="22"/>
          <w:szCs w:val="22"/>
        </w:rPr>
        <w:t xml:space="preserve">1) Mutual Recognition: - that the members of each diocese may be able to recognize the other as seeking to be faithful to their Christian call as they perceive it, and to their conscience.</w:t>
      </w:r>
    </w:p>
    <w:p>
      <w:pPr>
        <w:spacing w:after="160"/>
      </w:pPr>
      <w:r>
        <w:rPr>
          <w:rFonts w:ascii="Arial" w:cs="Arial" w:eastAsia="Arial" w:hAnsi="Arial"/>
          <w:sz w:val="22"/>
          <w:szCs w:val="22"/>
        </w:rPr>
        <w:t xml:space="preserve">2) Mutual Forgiveness: - that the members of each diocese will work to forgive perceived wrongs and failures of charity.</w:t>
      </w:r>
    </w:p>
    <w:p>
      <w:pPr>
        <w:spacing w:after="160"/>
      </w:pPr>
      <w:r>
        <w:rPr>
          <w:rFonts w:ascii="Arial" w:cs="Arial" w:eastAsia="Arial" w:hAnsi="Arial"/>
          <w:sz w:val="22"/>
          <w:szCs w:val="22"/>
        </w:rPr>
        <w:t xml:space="preserve">3) Mutual Blessing and Release: - that anticipated settlements would not seek to damage the health and future of one another's ministries.</w:t>
      </w:r>
    </w:p>
    <w:p>
      <w:pPr>
        <w:spacing w:after="160"/>
      </w:pPr>
      <w:r>
        <w:rPr>
          <w:rFonts w:ascii="Arial" w:cs="Arial" w:eastAsia="Arial" w:hAnsi="Arial"/>
          <w:sz w:val="22"/>
          <w:szCs w:val="22"/>
        </w:rPr>
        <w:t xml:space="preserve">It is our prayerful goal that our negotiations:</w:t>
      </w:r>
    </w:p>
    <w:p>
      <w:pPr>
        <w:spacing w:after="160"/>
      </w:pPr>
      <w:r>
        <w:rPr>
          <w:rFonts w:ascii="Arial" w:cs="Arial" w:eastAsia="Arial" w:hAnsi="Arial"/>
          <w:sz w:val="22"/>
          <w:szCs w:val="22"/>
        </w:rPr>
        <w:t xml:space="preserve">1) Assure that all the parishes and each diocese can survive and thrive;</w:t>
      </w:r>
    </w:p>
    <w:p>
      <w:pPr>
        <w:spacing w:after="160"/>
      </w:pPr>
      <w:r>
        <w:rPr>
          <w:rFonts w:ascii="Arial" w:cs="Arial" w:eastAsia="Arial" w:hAnsi="Arial"/>
          <w:sz w:val="22"/>
          <w:szCs w:val="22"/>
        </w:rPr>
        <w:t xml:space="preserve">2) Enable us all to move past litigation and focus on our respective missions;</w:t>
      </w:r>
    </w:p>
    <w:p>
      <w:pPr>
        <w:spacing w:after="160"/>
      </w:pPr>
      <w:r>
        <w:rPr>
          <w:rFonts w:ascii="Arial" w:cs="Arial" w:eastAsia="Arial" w:hAnsi="Arial"/>
          <w:sz w:val="22"/>
          <w:szCs w:val="22"/>
        </w:rPr>
        <w:t xml:space="preserve">3) Demonstrate our commitment to be at God's best as we work to resolve our differences, mindful of the public and private impact of our disagreements.</w:t>
      </w:r>
    </w:p>
    <w:p>
      <w:pPr>
        <w:spacing w:after="160"/>
      </w:pPr>
      <w:r>
        <w:rPr>
          <w:rFonts w:ascii="Arial" w:cs="Arial" w:eastAsia="Arial" w:hAnsi="Arial"/>
          <w:sz w:val="22"/>
          <w:szCs w:val="22"/>
        </w:rPr>
        <w:t xml:space="preserve">---Signed by clergy &amp; lay leaders of the Anglican Diocese of Pittsburgh gathered for a meeting at St. Martin's, Monroeville.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PITTSBURGH: ANGLICAN LEADERS HOPES FOR NEGOTIATIONS AND A CALL TO PRAYER</dc:title>
  <dc:creator>VirtueOnline Archive</dc:creator>
  <cp:lastModifiedBy>Un-named</cp:lastModifiedBy>
  <cp:revision>1</cp:revision>
  <dcterms:created xsi:type="dcterms:W3CDTF">2026-04-22T11:55:26.562Z</dcterms:created>
  <dcterms:modified xsi:type="dcterms:W3CDTF">2026-04-22T11:55:26.562Z</dcterms:modified>
</cp:coreProperties>
</file>

<file path=docProps/custom.xml><?xml version="1.0" encoding="utf-8"?>
<Properties xmlns="http://schemas.openxmlformats.org/officeDocument/2006/custom-properties" xmlns:vt="http://schemas.openxmlformats.org/officeDocument/2006/docPropsVTypes"/>
</file>