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PINE BLUFF, ARKANSAS: TRINITY EPISCOPAL SCHOOL DROPS FOURTH 'R'</w:t>
      </w:r>
    </w:p>
    <w:p>
      <w:pPr>
        <w:pBdr>
          <w:bottom w:val="single" w:color="AAAAAA" w:sz="6"/>
        </w:pBdr>
        <w:spacing w:after="200" w:before="0"/>
      </w:pPr>
    </w:p>
    <w:p>
      <w:pPr>
        <w:spacing w:after="160"/>
      </w:pPr>
      <w:r>
        <w:rPr>
          <w:rFonts w:ascii="Arial" w:cs="Arial" w:eastAsia="Arial" w:hAnsi="Arial"/>
          <w:sz w:val="22"/>
          <w:szCs w:val="22"/>
        </w:rPr>
        <w:t xml:space="preserve">Episcopal School that has taught Pine Bluff children since 1949 now fades into history</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6, 2011</w:t>
      </w:r>
    </w:p>
    <w:p>
      <w:pPr>
        <w:spacing w:after="160"/>
      </w:pPr>
      <w:r>
        <w:rPr>
          <w:rFonts w:ascii="Arial" w:cs="Arial" w:eastAsia="Arial" w:hAnsi="Arial"/>
          <w:sz w:val="22"/>
          <w:szCs w:val="22"/>
        </w:rPr>
        <w:t xml:space="preserve">For more than six decades, Trinity Episcopal School has faithfully taught the four R's -- Reading, 'Riting, 'Rithmatic and Religion to thousands of eager children. These children, their children and even their grandchildren, left the hallowed halls of the Pine Bluff Episcopal parochial school with their heads brimming with phonics, cursive penmanship, multiplication tables and the basics of Christianity with an emphasis on Anglican spirituality replete with a familiarity of the Book of Common Prayer, the history of the English Reformation, the importance of the Thirty-Nine Articles and an understanding of Anglicanism's unique Via Media.</w:t>
      </w:r>
    </w:p>
    <w:p>
      <w:pPr>
        <w:spacing w:after="160"/>
      </w:pPr>
      <w:r>
        <w:rPr>
          <w:rFonts w:ascii="Arial" w:cs="Arial" w:eastAsia="Arial" w:hAnsi="Arial"/>
          <w:sz w:val="22"/>
          <w:szCs w:val="22"/>
        </w:rPr>
        <w:t xml:space="preserve">No more. This is the final year that the classic four R's will be taught at Trinity Episcopal School, which is a ministry of Trinity Episcopal Church and Trinity Foundation. In May the school will fade into memory. When the 2011-2012 school year commences this autumn, the Fourth R - religion -- will be dropped from the curriculum. The school will cease to be an Episcopal day school. It will reopen as a State of Arkansas-sanctioned public charter school. The school's name will be changed to Pine Bluff Lighthouse Charter School.</w:t>
      </w:r>
    </w:p>
    <w:p>
      <w:pPr>
        <w:spacing w:after="160"/>
      </w:pPr>
      <w:r>
        <w:rPr>
          <w:rFonts w:ascii="Arial" w:cs="Arial" w:eastAsia="Arial" w:hAnsi="Arial"/>
          <w:sz w:val="22"/>
          <w:szCs w:val="22"/>
        </w:rPr>
        <w:t xml:space="preserve">Trinity Episcopal Church has been a fixture on the corner of West Third and South Beech Street since 1866. As the complexion of the old part of Pine Bluff changed, the demographic of the surrounding neighborhoods shifted resulting in a continued drop in attendance at Trinity School. Now the school serves about 100 Pine Bluff children, of which only one -- the rector's youngest son -- is an Episcopalian. Last year there were only a handful of Episcopalian students remaining, fewer than 10. The time had come to rethink and redirect Trinity Episcopal Church's school ministry.</w:t>
      </w:r>
    </w:p>
    <w:p>
      <w:pPr>
        <w:spacing w:after="160"/>
      </w:pPr>
      <w:r>
        <w:rPr>
          <w:rFonts w:ascii="Arial" w:cs="Arial" w:eastAsia="Arial" w:hAnsi="Arial"/>
          <w:sz w:val="22"/>
          <w:szCs w:val="22"/>
        </w:rPr>
        <w:t xml:space="preserve">The Rev. Walter VanZandt Windsor, Trinity's rector, is very excited about the church's new opportunity to reach out to the greater Pine Bluff community with continued quality education.</w:t>
      </w:r>
    </w:p>
    <w:p>
      <w:pPr>
        <w:spacing w:after="160"/>
      </w:pPr>
      <w:r>
        <w:rPr>
          <w:rFonts w:ascii="Arial" w:cs="Arial" w:eastAsia="Arial" w:hAnsi="Arial"/>
          <w:sz w:val="22"/>
          <w:szCs w:val="22"/>
        </w:rPr>
        <w:t xml:space="preserve">"The really good thing about this is that it will help a lot of children who cannot afford a quality education," he said. "This will be a public school which will be here on church property."</w:t>
      </w:r>
    </w:p>
    <w:p>
      <w:pPr>
        <w:spacing w:after="160"/>
      </w:pPr>
      <w:r>
        <w:rPr>
          <w:rFonts w:ascii="Arial" w:cs="Arial" w:eastAsia="Arial" w:hAnsi="Arial"/>
          <w:sz w:val="22"/>
          <w:szCs w:val="22"/>
        </w:rPr>
        <w:t xml:space="preserve">The redefined focus, driving force and ultimate goal of Lighthouse Charter School is to make the concept of a college education real and obtainable for each student and the help each pupil strive for that goal and reach it.</w:t>
      </w:r>
    </w:p>
    <w:p>
      <w:pPr>
        <w:spacing w:after="160"/>
      </w:pPr>
      <w:r>
        <w:rPr>
          <w:rFonts w:ascii="Arial" w:cs="Arial" w:eastAsia="Arial" w:hAnsi="Arial"/>
          <w:sz w:val="22"/>
          <w:szCs w:val="22"/>
        </w:rPr>
        <w:t xml:space="preserve">This is ultimately in keeping with Trinity Foundation's missional vision to educate Pine Bluff young people and its desire to continue in the education process, albeit, differently.</w:t>
      </w:r>
    </w:p>
    <w:p>
      <w:pPr>
        <w:spacing w:after="160"/>
      </w:pPr>
      <w:r>
        <w:rPr>
          <w:rFonts w:ascii="Arial" w:cs="Arial" w:eastAsia="Arial" w:hAnsi="Arial"/>
          <w:sz w:val="22"/>
          <w:szCs w:val="22"/>
        </w:rPr>
        <w:t xml:space="preserve">"Our particular church gives grants and scholarships for college," Fr. Windsor explained. "This [Lighthouse Charter School] will enable us to do more of that."</w:t>
      </w:r>
    </w:p>
    <w:p>
      <w:pPr>
        <w:spacing w:after="160"/>
      </w:pPr>
      <w:r>
        <w:rPr>
          <w:rFonts w:ascii="Arial" w:cs="Arial" w:eastAsia="Arial" w:hAnsi="Arial"/>
          <w:sz w:val="22"/>
          <w:szCs w:val="22"/>
        </w:rPr>
        <w:t xml:space="preserve">"Charter schools are really changing the way in which education is done in poorer districts where there is less opportunity," Fr. Windsor explained. "What we're hoping will take place is that this will be the first of many charter schools in this area. This is such a poor area."</w:t>
      </w:r>
    </w:p>
    <w:p>
      <w:pPr>
        <w:spacing w:after="160"/>
      </w:pPr>
      <w:r>
        <w:rPr>
          <w:rFonts w:ascii="Arial" w:cs="Arial" w:eastAsia="Arial" w:hAnsi="Arial"/>
          <w:sz w:val="22"/>
          <w:szCs w:val="22"/>
        </w:rPr>
        <w:t xml:space="preserve">This fall when Lighthouse Charter School opens its doors, it is hoped that 219 K-4 students will fill the halls. New grades will be added as new buildings are built to accommodate the growing student population. The charter school hopes to draw its student body from throughout the Pine Bluff area. Eventually Lighthouse hopes to accommodate 650 Kindergarten through high school students.</w:t>
      </w:r>
    </w:p>
    <w:p>
      <w:pPr>
        <w:spacing w:after="160"/>
      </w:pPr>
      <w:r>
        <w:rPr>
          <w:rFonts w:ascii="Arial" w:cs="Arial" w:eastAsia="Arial" w:hAnsi="Arial"/>
          <w:sz w:val="22"/>
          <w:szCs w:val="22"/>
        </w:rPr>
        <w:t xml:space="preserve">The buildings, however, will be built and owned by Trinity Episcopal Church and leased to Lighthouse Charter School thus allowing Trinity to keep a hand in education and increase its financial base which will allow the church to do even more ministry.</w:t>
      </w:r>
    </w:p>
    <w:p>
      <w:pPr>
        <w:spacing w:after="160"/>
      </w:pPr>
      <w:r>
        <w:rPr>
          <w:rFonts w:ascii="Arial" w:cs="Arial" w:eastAsia="Arial" w:hAnsi="Arial"/>
          <w:sz w:val="22"/>
          <w:szCs w:val="22"/>
        </w:rPr>
        <w:t xml:space="preserve">"As our church has grown older, it has grown away from the school ministry," Fr. Windsor explained. "The problem was we lost so many members to death and moving."</w:t>
      </w:r>
    </w:p>
    <w:p>
      <w:pPr>
        <w:spacing w:after="160"/>
      </w:pPr>
      <w:r>
        <w:rPr>
          <w:rFonts w:ascii="Arial" w:cs="Arial" w:eastAsia="Arial" w:hAnsi="Arial"/>
          <w:sz w:val="22"/>
          <w:szCs w:val="22"/>
        </w:rPr>
        <w:t xml:space="preserve">"I'm excited about what we are doing for the Pine Bluff community," the priest continued. "We have lots of property."</w:t>
      </w:r>
    </w:p>
    <w:p>
      <w:pPr>
        <w:spacing w:after="160"/>
      </w:pPr>
      <w:r>
        <w:rPr>
          <w:rFonts w:ascii="Arial" w:cs="Arial" w:eastAsia="Arial" w:hAnsi="Arial"/>
          <w:sz w:val="22"/>
          <w:szCs w:val="22"/>
        </w:rPr>
        <w:t xml:space="preserve">Trinity Church property encompasses an entire city block, bounded by West Second Street, South Beech Street, West Third Street, and South Oak Street. The church fronts on Third while the school fronts on Oak. There is plenty of room on the church grounds to erect more school buildings to accommodate the emerging Lighthouse Charter School's need.</w:t>
      </w:r>
    </w:p>
    <w:p>
      <w:pPr>
        <w:spacing w:after="160"/>
      </w:pPr>
      <w:r>
        <w:rPr>
          <w:rFonts w:ascii="Arial" w:cs="Arial" w:eastAsia="Arial" w:hAnsi="Arial"/>
          <w:sz w:val="22"/>
          <w:szCs w:val="22"/>
        </w:rPr>
        <w:t xml:space="preserve">The Pine Bluff Lighthouse Charter School joins a network the Lighthouse Academies with 14 Lighthouse Charter Schools nationwide, including the Lighthouse Charter School in Jonesboro, Ark. Other schools are in Wisconsin, Illinois, Indiana, New York and Washington, DC. When the Pine Bluff Lighthouse Charter School is up to its anticipated 650-student enrollment, it will be the largest charter school in the Lighthouse Network. The Arkansas Board of Education approved its charter last November giving the school a green light to proceed.</w:t>
      </w:r>
    </w:p>
    <w:p>
      <w:pPr>
        <w:spacing w:after="160"/>
      </w:pPr>
      <w:r>
        <w:rPr>
          <w:rFonts w:ascii="Arial" w:cs="Arial" w:eastAsia="Arial" w:hAnsi="Arial"/>
          <w:sz w:val="22"/>
          <w:szCs w:val="22"/>
        </w:rPr>
        <w:t xml:space="preserve">The Lighthouse Charter School calls itself an "arts-infused, K-12 college prep school" designed to enhance student engagement and help develop a deeper understanding of core concepts -- Reading, 'Riting, and 'Ritmatic -- thus leading to increased student achievement and resulting in increased test scores which outperform the public schools.</w:t>
      </w:r>
    </w:p>
    <w:p>
      <w:pPr>
        <w:spacing w:after="160"/>
      </w:pPr>
      <w:r>
        <w:rPr>
          <w:rFonts w:ascii="Arial" w:cs="Arial" w:eastAsia="Arial" w:hAnsi="Arial"/>
          <w:sz w:val="22"/>
          <w:szCs w:val="22"/>
        </w:rPr>
        <w:t xml:space="preserve">However, due to separation of church and state issues, the all important "Fourth R" cannot be taught directly.</w:t>
      </w:r>
    </w:p>
    <w:p>
      <w:pPr>
        <w:spacing w:after="160"/>
      </w:pPr>
      <w:r>
        <w:rPr>
          <w:rFonts w:ascii="Arial" w:cs="Arial" w:eastAsia="Arial" w:hAnsi="Arial"/>
          <w:sz w:val="22"/>
          <w:szCs w:val="22"/>
        </w:rPr>
        <w:t xml:space="preserve">"We will have make our presence felt," Fr. Windsor noted.</w:t>
      </w:r>
    </w:p>
    <w:p>
      <w:pPr>
        <w:spacing w:after="160"/>
      </w:pPr>
      <w:r>
        <w:rPr>
          <w:rFonts w:ascii="Arial" w:cs="Arial" w:eastAsia="Arial" w:hAnsi="Arial"/>
          <w:sz w:val="22"/>
          <w:szCs w:val="22"/>
        </w:rPr>
        <w:t xml:space="preserve">The rector believes that since the new charter school will physically be located on Trinity Episcopal Church property the mere presence of the church -- its tower and cloister and massive sanctuary and arched red doors and side chapel -- will provide a silent yet strong witness to the presence of God.</w:t>
      </w:r>
    </w:p>
    <w:p>
      <w:pPr>
        <w:spacing w:after="160"/>
      </w:pPr>
      <w:r>
        <w:rPr>
          <w:rFonts w:ascii="Arial" w:cs="Arial" w:eastAsia="Arial" w:hAnsi="Arial"/>
          <w:sz w:val="22"/>
          <w:szCs w:val="22"/>
        </w:rPr>
        <w:t xml:space="preserve">The priest said that he will also open wide his church doors to the school's new faculty, staff, student body and parents, letting them know that they will find a scripturally solid spiritual home at Trinity Episcopal Church.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PINE BLUFF, ARKANSAS: TRINITY EPISCOPAL SCHOOL DROPS FOURTH 'R'</dc:title>
  <dc:creator>VirtueOnline Archive</dc:creator>
  <cp:lastModifiedBy>Un-named</cp:lastModifiedBy>
  <cp:revision>1</cp:revision>
  <dcterms:created xsi:type="dcterms:W3CDTF">2026-04-22T11:55:27.954Z</dcterms:created>
  <dcterms:modified xsi:type="dcterms:W3CDTF">2026-04-22T11:55:27.954Z</dcterms:modified>
</cp:coreProperties>
</file>

<file path=docProps/custom.xml><?xml version="1.0" encoding="utf-8"?>
<Properties xmlns="http://schemas.openxmlformats.org/officeDocument/2006/custom-properties" xmlns:vt="http://schemas.openxmlformats.org/officeDocument/2006/docPropsVTypes"/>
</file>