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PERTH, AUSTRALIA: FIRST FEMALE BISHOP 'MAY LEAD TO GAY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Dawn Gibson</w:t>
      </w:r>
    </w:p>
    <w:p>
      <w:pPr>
        <w:spacing w:after="160"/>
      </w:pPr>
      <w:r>
        <w:rPr>
          <w:rFonts w:ascii="Arial" w:cs="Arial" w:eastAsia="Arial" w:hAnsi="Arial"/>
          <w:sz w:val="22"/>
          <w:szCs w:val="22"/>
        </w:rPr>
        <w:t xml:space="preserve">http://www.thewest.com.au/default.aspx?MenuID=77&amp;ContentID=74501</w:t>
      </w:r>
    </w:p>
    <w:p>
      <w:pPr>
        <w:spacing w:after="160"/>
      </w:pPr>
      <w:r>
        <w:rPr>
          <w:rFonts w:ascii="Arial" w:cs="Arial" w:eastAsia="Arial" w:hAnsi="Arial"/>
          <w:sz w:val="22"/>
          <w:szCs w:val="22"/>
        </w:rPr>
        <w:t xml:space="preserve">May 22, 2008</w:t>
      </w:r>
    </w:p>
    <w:p>
      <w:pPr>
        <w:spacing w:after="160"/>
      </w:pPr>
      <w:r>
        <w:rPr>
          <w:rFonts w:ascii="Arial" w:cs="Arial" w:eastAsia="Arial" w:hAnsi="Arial"/>
          <w:sz w:val="22"/>
          <w:szCs w:val="22"/>
        </w:rPr>
        <w:t xml:space="preserve">An Anglican splinter group has warned that the consecration of Perth Archdeacon Kay Goldsworthy as Australia's first woman bishop tonight will pave the way for the appointment of openly gay priests and further deepen the rift between Church factions.</w:t>
      </w:r>
    </w:p>
    <w:p>
      <w:pPr>
        <w:spacing w:after="160"/>
      </w:pPr>
      <w:r>
        <w:rPr>
          <w:rFonts w:ascii="Arial" w:cs="Arial" w:eastAsia="Arial" w:hAnsi="Arial"/>
          <w:sz w:val="22"/>
          <w:szCs w:val="22"/>
        </w:rPr>
        <w:t xml:space="preserve">Bishop Harry Entwistle, who heads the WA chapter of the breakaway conservative group the Traditional Anglican Communion, said the consecration would add weight to the call from liberal Church elements to accept gay priests and bishops.</w:t>
      </w:r>
    </w:p>
    <w:p>
      <w:pPr>
        <w:spacing w:after="160"/>
      </w:pPr>
      <w:r>
        <w:rPr>
          <w:rFonts w:ascii="Arial" w:cs="Arial" w:eastAsia="Arial" w:hAnsi="Arial"/>
          <w:sz w:val="22"/>
          <w:szCs w:val="22"/>
        </w:rPr>
        <w:t xml:space="preserve">He said openly gay clergy would follow female bishops "as night follows day", as had been the case in some parts of the US and Canada.</w:t>
      </w:r>
    </w:p>
    <w:p>
      <w:pPr>
        <w:spacing w:after="160"/>
      </w:pPr>
      <w:r>
        <w:rPr>
          <w:rFonts w:ascii="Arial" w:cs="Arial" w:eastAsia="Arial" w:hAnsi="Arial"/>
          <w:sz w:val="22"/>
          <w:szCs w:val="22"/>
        </w:rPr>
        <w:t xml:space="preserve">"This has put the Church in a position where there is no way back so it is no use protesting any more," he said. "And if (the appointment of gay priests) happens, when it happens, there is no doubt the division that is now under the surface will erupt."</w:t>
      </w:r>
    </w:p>
    <w:p>
      <w:pPr>
        <w:spacing w:after="160"/>
      </w:pPr>
      <w:r>
        <w:rPr>
          <w:rFonts w:ascii="Arial" w:cs="Arial" w:eastAsia="Arial" w:hAnsi="Arial"/>
          <w:sz w:val="22"/>
          <w:szCs w:val="22"/>
        </w:rPr>
        <w:t xml:space="preserve">About 800 people are expected to witness tonight's ceremony at St George's Cathedral, where Archdeacon Goldsworthy was ordained as one of the first women priests 16 years ago.</w:t>
      </w:r>
    </w:p>
    <w:p>
      <w:pPr>
        <w:spacing w:after="160"/>
      </w:pPr>
      <w:r>
        <w:rPr>
          <w:rFonts w:ascii="Arial" w:cs="Arial" w:eastAsia="Arial" w:hAnsi="Arial"/>
          <w:sz w:val="22"/>
          <w:szCs w:val="22"/>
        </w:rPr>
        <w:t xml:space="preserve">Twenty-one bishops from Australia and New Zealand are expected to attend to show their support for the controversial appointment, including the national head of the Anglican Church, Primate Phillip Aspinall.</w:t>
      </w:r>
    </w:p>
    <w:p>
      <w:pPr>
        <w:spacing w:after="160"/>
      </w:pPr>
      <w:r>
        <w:rPr>
          <w:rFonts w:ascii="Arial" w:cs="Arial" w:eastAsia="Arial" w:hAnsi="Arial"/>
          <w:sz w:val="22"/>
          <w:szCs w:val="22"/>
        </w:rPr>
        <w:t xml:space="preserve">Those signing the deed of consecration will include Adelaide Archbishop Jeffrey Driver, Melbourne Archbishop Philip Freier, Christ church Bishop-elect Victoria Mat thews and Bunbury Bishop William McCall. Archdeacon Goldsworthy has received messages of support from the two most senior figures in the interna tional Anglican community, the Arch bishop of Canterbury Rowan Williams and Archbishop of York John Sentamu.</w:t>
      </w:r>
    </w:p>
    <w:p>
      <w:pPr>
        <w:spacing w:after="160"/>
      </w:pPr>
      <w:r>
        <w:rPr>
          <w:rFonts w:ascii="Arial" w:cs="Arial" w:eastAsia="Arial" w:hAnsi="Arial"/>
          <w:sz w:val="22"/>
          <w:szCs w:val="22"/>
        </w:rPr>
        <w:t xml:space="preserve">But Sydney's Archbishop Peter Jensen and North-West Bishop David Mulready, both outspoken opponents of female clergy, will not attend.</w:t>
      </w:r>
    </w:p>
    <w:p>
      <w:pPr>
        <w:spacing w:after="160"/>
      </w:pPr>
      <w:r>
        <w:rPr>
          <w:rFonts w:ascii="Arial" w:cs="Arial" w:eastAsia="Arial" w:hAnsi="Arial"/>
          <w:sz w:val="22"/>
          <w:szCs w:val="22"/>
        </w:rPr>
        <w:t xml:space="preserve">Perth Archbishop Roger Herft who will preside over the occasion said it was "a sign of hope".</w:t>
      </w:r>
    </w:p>
    <w:p>
      <w:pPr>
        <w:spacing w:after="160"/>
      </w:pPr>
      <w:r>
        <w:rPr>
          <w:rFonts w:ascii="Arial" w:cs="Arial" w:eastAsia="Arial" w:hAnsi="Arial"/>
          <w:sz w:val="22"/>
          <w:szCs w:val="22"/>
        </w:rPr>
        <w:t xml:space="preserve">"The ordained leadership of the Church, which has been the sole pre serve of men, is made complete as women become partners in the fullest sense of the Episcopal ministry," he said. "It (proclaims) to women and men that they are of equal precious worth in God's eyes."</w:t>
      </w:r>
    </w:p>
    <w:p>
      <w:pPr>
        <w:spacing w:after="160"/>
      </w:pPr>
      <w:r>
        <w:rPr>
          <w:rFonts w:ascii="Arial" w:cs="Arial" w:eastAsia="Arial" w:hAnsi="Arial"/>
          <w:sz w:val="22"/>
          <w:szCs w:val="22"/>
        </w:rPr>
        <w:t xml:space="preserve">Archdeacon Goldsworthy, married with twin teenage boys, will become an assistant bishop of Perth. Original ly from Melbourne, she has worked in WA since 1988 as Perth College cha plain, an Applecross parish priest, canon of St George's and an adminis trator to the Perth diocese.</w:t>
      </w:r>
    </w:p>
    <w:p>
      <w:pPr>
        <w:spacing w:after="160"/>
      </w:pPr>
      <w:r>
        <w:rPr>
          <w:rFonts w:ascii="Arial" w:cs="Arial" w:eastAsia="Arial" w:hAnsi="Arial"/>
          <w:sz w:val="22"/>
          <w:szCs w:val="22"/>
        </w:rPr>
        <w:t xml:space="preserve">Federal Sex Discrimination Com missioner Elizabeth Broderick said the consecration was a major inroad in eliminating discrimination against women.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PERTH, AUSTRALIA: FIRST FEMALE BISHOP 'MAY LEAD TO GAY PRIEST'</dc:title>
  <dc:creator>VirtueOnline Archive</dc:creator>
  <cp:lastModifiedBy>Un-named</cp:lastModifiedBy>
  <cp:revision>1</cp:revision>
  <dcterms:created xsi:type="dcterms:W3CDTF">2026-04-22T11:54:45.665Z</dcterms:created>
  <dcterms:modified xsi:type="dcterms:W3CDTF">2026-04-22T11:54:45.665Z</dcterms:modified>
</cp:coreProperties>
</file>

<file path=docProps/custom.xml><?xml version="1.0" encoding="utf-8"?>
<Properties xmlns="http://schemas.openxmlformats.org/officeDocument/2006/custom-properties" xmlns:vt="http://schemas.openxmlformats.org/officeDocument/2006/docPropsVTypes"/>
</file>