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304-YEAR-OLD CHURCH OUTSIDE PHILADELPHIA TO CLOSE</w:t>
      </w:r>
    </w:p>
    <w:p>
      <w:pPr>
        <w:pBdr>
          <w:bottom w:val="single" w:color="AAAAAA" w:sz="6"/>
        </w:pBdr>
        <w:spacing w:after="200" w:before="0"/>
      </w:pPr>
    </w:p>
    <w:p>
      <w:pPr>
        <w:spacing w:after="240"/>
      </w:pPr>
      <w:r>
        <w:rPr>
          <w:rFonts w:ascii="Arial" w:cs="Arial" w:eastAsia="Arial" w:hAnsi="Arial"/>
          <w:i/>
          <w:iCs/>
          <w:color w:val="666666"/>
          <w:sz w:val="20"/>
          <w:szCs w:val="20"/>
        </w:rPr>
        <w:t xml:space="preserve">Associated Press  |  4/21/2006</w:t>
      </w:r>
    </w:p>
    <w:p>
      <w:pPr>
        <w:spacing w:after="160"/>
      </w:pPr>
      <w:r>
        <w:rPr>
          <w:rFonts w:ascii="Arial" w:cs="Arial" w:eastAsia="Arial" w:hAnsi="Arial"/>
          <w:sz w:val="22"/>
          <w:szCs w:val="22"/>
        </w:rPr>
        <w:t xml:space="preserve">UPPER CHICHESTER, Pa. - A 304-year-old church in Delaware County has decided to close, citing declining membership and mounting debt.</w:t>
      </w:r>
    </w:p>
    <w:p>
      <w:pPr>
        <w:spacing w:after="160"/>
      </w:pPr>
      <w:r>
        <w:rPr>
          <w:rFonts w:ascii="Arial" w:cs="Arial" w:eastAsia="Arial" w:hAnsi="Arial"/>
          <w:sz w:val="22"/>
          <w:szCs w:val="22"/>
        </w:rPr>
        <w:t xml:space="preserve">St. Martin's Episcopal Church, founded in Marcus Hook in 1702, will hold its final service on June 4.</w:t>
      </w:r>
    </w:p>
    <w:p>
      <w:pPr>
        <w:spacing w:after="160"/>
      </w:pPr>
      <w:r>
        <w:rPr>
          <w:rFonts w:ascii="Arial" w:cs="Arial" w:eastAsia="Arial" w:hAnsi="Arial"/>
          <w:sz w:val="22"/>
          <w:szCs w:val="22"/>
        </w:rPr>
        <w:t xml:space="preserve">The founding members of St. Martin's, initially known as the Chapel of Chichester, fought in the Revolutionary War and helped establish the Episcopal Church in the United States. The church was moved to its current location in Boothwyn in 1967.</w:t>
      </w:r>
    </w:p>
    <w:p>
      <w:pPr>
        <w:spacing w:after="160"/>
      </w:pPr>
      <w:r>
        <w:rPr>
          <w:rFonts w:ascii="Arial" w:cs="Arial" w:eastAsia="Arial" w:hAnsi="Arial"/>
          <w:sz w:val="22"/>
          <w:szCs w:val="22"/>
        </w:rPr>
        <w:t xml:space="preserve">"The question was not just financial but missional," said Bishop Charles E. Bennison Jr. "The people there have done fabulous work and have shown a faithfulness to their work, but the church has not attracted enough new members to make possible the ministry of a full-time priest."</w:t>
      </w:r>
    </w:p>
    <w:p>
      <w:pPr>
        <w:spacing w:after="160"/>
      </w:pPr>
      <w:r>
        <w:rPr>
          <w:rFonts w:ascii="Arial" w:cs="Arial" w:eastAsia="Arial" w:hAnsi="Arial"/>
          <w:sz w:val="22"/>
          <w:szCs w:val="22"/>
        </w:rPr>
        <w:t xml:space="preserve">Bennison said the Episcopal Diocese of Philadelphia is "working on a redeployment" for the church's pastor, the Rev. Lois Keen. Keen did not immediately return a call seeking comment.</w:t>
      </w:r>
    </w:p>
    <w:p>
      <w:pPr>
        <w:spacing w:after="160"/>
      </w:pPr>
      <w:r>
        <w:rPr>
          <w:rFonts w:ascii="Arial" w:cs="Arial" w:eastAsia="Arial" w:hAnsi="Arial"/>
          <w:sz w:val="22"/>
          <w:szCs w:val="22"/>
        </w:rPr>
        <w:t xml:space="preserve">In recent years, average weekly attendance has fallen to less than 40. When the average attendance falls below 80, "a church is really at risk," Bennison said.</w:t>
      </w:r>
    </w:p>
    <w:p>
      <w:pPr>
        <w:spacing w:after="160"/>
      </w:pPr>
      <w:r>
        <w:rPr>
          <w:rFonts w:ascii="Arial" w:cs="Arial" w:eastAsia="Arial" w:hAnsi="Arial"/>
          <w:sz w:val="22"/>
          <w:szCs w:val="22"/>
        </w:rPr>
        <w:t xml:space="preserve">The church's closing also means the end of its preschool program, Little Lamb Daycare, which is slated to cease operations May 19. The program has approximately 10 teachers who tend to 40 children.</w:t>
      </w:r>
    </w:p>
    <w:p>
      <w:pPr>
        <w:spacing w:after="160"/>
      </w:pPr>
      <w:r>
        <w:rPr>
          <w:rFonts w:ascii="Arial" w:cs="Arial" w:eastAsia="Arial" w:hAnsi="Arial"/>
          <w:sz w:val="22"/>
          <w:szCs w:val="22"/>
        </w:rPr>
        <w:t xml:space="preserve">Bennison said an appraisal will be done to see what the 11.5-acre property is worth but it is unclear what will become of the church.</w:t>
      </w:r>
    </w:p>
    <w:p>
      <w:pPr>
        <w:spacing w:after="160"/>
      </w:pPr>
      <w:r>
        <w:rPr>
          <w:rFonts w:ascii="Arial" w:cs="Arial" w:eastAsia="Arial" w:hAnsi="Arial"/>
          <w:sz w:val="22"/>
          <w:szCs w:val="22"/>
        </w:rPr>
        <w:t xml:space="preserve">Information from: Delaware County Daily Times, http://www.delcotimes.com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304-YEAR-OLD CHURCH OUTSIDE PHILADELPHIA TO CLOSE</dc:title>
  <dc:creator>VirtueOnline Archive</dc:creator>
  <cp:lastModifiedBy>Un-named</cp:lastModifiedBy>
  <cp:revision>1</cp:revision>
  <dcterms:created xsi:type="dcterms:W3CDTF">2026-04-22T11:54:20.569Z</dcterms:created>
  <dcterms:modified xsi:type="dcterms:W3CDTF">2026-04-22T11:54:20.569Z</dcterms:modified>
</cp:coreProperties>
</file>

<file path=docProps/custom.xml><?xml version="1.0" encoding="utf-8"?>
<Properties xmlns="http://schemas.openxmlformats.org/officeDocument/2006/custom-properties" xmlns:vt="http://schemas.openxmlformats.org/officeDocument/2006/docPropsVTypes"/>
</file>