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 ANGLICAN BISHOP AZAD MARSHALL APPEALS FOR FUNDS FOR FLOOD VICTIMS</w:t>
      </w:r>
    </w:p>
    <w:p>
      <w:pPr>
        <w:pBdr>
          <w:bottom w:val="single" w:color="AAAAAA" w:sz="6"/>
        </w:pBdr>
        <w:spacing w:after="200" w:before="0"/>
      </w:pPr>
    </w:p>
    <w:p>
      <w:pPr>
        <w:spacing w:after="160"/>
      </w:pPr>
      <w:r>
        <w:rPr>
          <w:rFonts w:ascii="Arial" w:cs="Arial" w:eastAsia="Arial" w:hAnsi="Arial"/>
          <w:sz w:val="22"/>
          <w:szCs w:val="22"/>
        </w:rPr>
        <w:t xml:space="preserve">From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August 19, 2010</w:t>
      </w:r>
    </w:p>
    <w:p>
      <w:pPr>
        <w:spacing w:after="160"/>
      </w:pPr>
      <w:r>
        <w:rPr>
          <w:rFonts w:ascii="Arial" w:cs="Arial" w:eastAsia="Arial" w:hAnsi="Arial"/>
          <w:sz w:val="22"/>
          <w:szCs w:val="22"/>
        </w:rPr>
        <w:t xml:space="preserve">Anglican Bishop Azad marshall, President of the National Council of Churches of Pakistan, is appealing for funds to assist in bringing relief to flood victims in his country.</w:t>
      </w:r>
    </w:p>
    <w:p>
      <w:pPr>
        <w:spacing w:after="160"/>
      </w:pPr>
      <w:r>
        <w:rPr>
          <w:rFonts w:ascii="Arial" w:cs="Arial" w:eastAsia="Arial" w:hAnsi="Arial"/>
          <w:sz w:val="22"/>
          <w:szCs w:val="22"/>
        </w:rPr>
        <w:t xml:space="preserve">He told Anglican Mainstream today: "Christians want to play their part in helping people in the flood affected areas alongside Muslims, the Government and others.</w:t>
      </w:r>
    </w:p>
    <w:p>
      <w:pPr>
        <w:spacing w:after="160"/>
      </w:pPr>
      <w:r>
        <w:rPr>
          <w:rFonts w:ascii="Arial" w:cs="Arial" w:eastAsia="Arial" w:hAnsi="Arial"/>
          <w:sz w:val="22"/>
          <w:szCs w:val="22"/>
        </w:rPr>
        <w:t xml:space="preserve">Our teams are operating from three centres.</w:t>
      </w:r>
    </w:p>
    <w:p>
      <w:pPr>
        <w:spacing w:after="160"/>
      </w:pPr>
      <w:r>
        <w:rPr>
          <w:rFonts w:ascii="Arial" w:cs="Arial" w:eastAsia="Arial" w:hAnsi="Arial"/>
          <w:sz w:val="22"/>
          <w:szCs w:val="22"/>
        </w:rPr>
        <w:t xml:space="preserve">In the former North West Frontier Province around Peshawar we are working closely with Bishop Peter of the Diocese of Peshawar to bring help to 1500 families of an average of 6 people a family, 9000 people.</w:t>
      </w:r>
    </w:p>
    <w:p>
      <w:pPr>
        <w:spacing w:after="160"/>
      </w:pPr>
      <w:r>
        <w:rPr>
          <w:rFonts w:ascii="Arial" w:cs="Arial" w:eastAsia="Arial" w:hAnsi="Arial"/>
          <w:sz w:val="22"/>
          <w:szCs w:val="22"/>
        </w:rPr>
        <w:t xml:space="preserve">In the Southern Punjab we are bringing help to 2000 families in close cooperation with the Diocese of Multan and in the Sind to 3000 families in close co-operation with the Diocese of Sind. We are seeking to help upwards of 40,000 people.</w:t>
      </w:r>
    </w:p>
    <w:p>
      <w:pPr>
        <w:spacing w:after="160"/>
      </w:pPr>
      <w:r>
        <w:rPr>
          <w:rFonts w:ascii="Arial" w:cs="Arial" w:eastAsia="Arial" w:hAnsi="Arial"/>
          <w:sz w:val="22"/>
          <w:szCs w:val="22"/>
        </w:rPr>
        <w:t xml:space="preserve">£75 will provide food and utensils to ensure basic survival for one family of six people for a month - excluding transport costs.</w:t>
      </w:r>
    </w:p>
    <w:p>
      <w:pPr>
        <w:spacing w:after="160"/>
      </w:pPr>
      <w:r>
        <w:rPr>
          <w:rFonts w:ascii="Arial" w:cs="Arial" w:eastAsia="Arial" w:hAnsi="Arial"/>
          <w:sz w:val="22"/>
          <w:szCs w:val="22"/>
        </w:rPr>
        <w:t xml:space="preserve">Three medical camps to meet emergencies to cope with water borne diseases. We have three doctors working there.</w:t>
      </w:r>
    </w:p>
    <w:p>
      <w:pPr>
        <w:spacing w:after="160"/>
      </w:pPr>
      <w:r>
        <w:rPr>
          <w:rFonts w:ascii="Arial" w:cs="Arial" w:eastAsia="Arial" w:hAnsi="Arial"/>
          <w:sz w:val="22"/>
          <w:szCs w:val="22"/>
        </w:rPr>
        <w:t xml:space="preserve">Already one delivery of supplies has been sent and got through. We will have reports and photographs available next week"</w:t>
      </w:r>
    </w:p>
    <w:p>
      <w:pPr>
        <w:spacing w:after="160"/>
      </w:pPr>
      <w:r>
        <w:rPr>
          <w:rFonts w:ascii="Arial" w:cs="Arial" w:eastAsia="Arial" w:hAnsi="Arial"/>
          <w:sz w:val="22"/>
          <w:szCs w:val="22"/>
        </w:rPr>
        <w:t xml:space="preserve">Bishop Michael Nazir Ali said: "I strongly support this appeal made by the President of the National Council of Churches of Pakistan. It is good that churches are working together to relieve the needs for food, clean water and medical assistance where it is most urgent to do so. As always the churches minister to people regardless of their ethnicity, religion or social position. I am certain that giving to this appeal will ensure timely and efficient delivery at the points of greatest need."</w:t>
      </w:r>
    </w:p>
    <w:p>
      <w:pPr>
        <w:spacing w:after="160"/>
      </w:pPr>
      <w:r>
        <w:rPr>
          <w:rFonts w:ascii="Arial" w:cs="Arial" w:eastAsia="Arial" w:hAnsi="Arial"/>
          <w:sz w:val="22"/>
          <w:szCs w:val="22"/>
        </w:rPr>
        <w:t xml:space="preserve">Support which will all be forwarded to support this work can be sent to Anglican Mainstream (a charity) or Anglican International Development (awaiting charitable registration) at 21 High Street, Eynsham, OX29 4HE or donations can be made through the Anglican Mainstream website and clicking on donate. Gift Aid forms can be emailed on request from office@anglican-mainstream.net.</w:t>
      </w:r>
    </w:p>
    <w:p>
      <w:pPr>
        <w:spacing w:after="160"/>
      </w:pPr>
      <w:r>
        <w:rPr>
          <w:rFonts w:ascii="Arial" w:cs="Arial" w:eastAsia="Arial" w:hAnsi="Arial"/>
          <w:sz w:val="22"/>
          <w:szCs w:val="22"/>
        </w:rPr>
        <w:t xml:space="preserve">Donations in the US via mail can be made to:</w:t>
      </w:r>
    </w:p>
    <w:p>
      <w:pPr>
        <w:spacing w:after="160"/>
      </w:pPr>
      <w:r>
        <w:rPr>
          <w:rFonts w:ascii="Arial" w:cs="Arial" w:eastAsia="Arial" w:hAnsi="Arial"/>
          <w:sz w:val="22"/>
          <w:szCs w:val="22"/>
        </w:rPr>
        <w:t xml:space="preserve">Global Teams,</w:t>
      </w:r>
    </w:p>
    <w:p>
      <w:pPr>
        <w:spacing w:after="160"/>
      </w:pPr>
      <w:r>
        <w:rPr>
          <w:rFonts w:ascii="Arial" w:cs="Arial" w:eastAsia="Arial" w:hAnsi="Arial"/>
          <w:sz w:val="22"/>
          <w:szCs w:val="22"/>
        </w:rPr>
        <w:t xml:space="preserve">212 21st Street Suite 2</w:t>
      </w:r>
    </w:p>
    <w:p>
      <w:pPr>
        <w:spacing w:after="160"/>
      </w:pPr>
      <w:r>
        <w:rPr>
          <w:rFonts w:ascii="Arial" w:cs="Arial" w:eastAsia="Arial" w:hAnsi="Arial"/>
          <w:sz w:val="22"/>
          <w:szCs w:val="22"/>
        </w:rPr>
        <w:t xml:space="preserve">Bakersfield, CA 93301</w:t>
      </w:r>
    </w:p>
    <w:p>
      <w:pPr>
        <w:spacing w:after="160"/>
      </w:pPr>
      <w:r>
        <w:rPr>
          <w:rFonts w:ascii="Arial" w:cs="Arial" w:eastAsia="Arial" w:hAnsi="Arial"/>
          <w:sz w:val="22"/>
          <w:szCs w:val="22"/>
        </w:rPr>
        <w:t xml:space="preserve">(Please write 'Pakistan Relief' on your check)</w:t>
      </w:r>
    </w:p>
    <w:p>
      <w:pPr>
        <w:spacing w:after="160"/>
      </w:pPr>
      <w:r>
        <w:rPr>
          <w:rFonts w:ascii="Arial" w:cs="Arial" w:eastAsia="Arial" w:hAnsi="Arial"/>
          <w:sz w:val="22"/>
          <w:szCs w:val="22"/>
        </w:rPr>
        <w:t xml:space="preserve">Donate online CLICK HERE https://app.etapestry.com/hosted/GlobalTeams/OnlineDonation.html(only items in bold are required. Designate gift as 'Other' then write 'Pakistan Relief' in the comment box at the bottom of the page)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 ANGLICAN BISHOP AZAD MARSHALL APPEALS FOR FUNDS FOR FLOOD VICTIMS</dc:title>
  <dc:creator>VirtueOnline Archive</dc:creator>
  <cp:lastModifiedBy>Un-named</cp:lastModifiedBy>
  <cp:revision>1</cp:revision>
  <dcterms:created xsi:type="dcterms:W3CDTF">2026-04-22T11:55:19.157Z</dcterms:created>
  <dcterms:modified xsi:type="dcterms:W3CDTF">2026-04-22T11:55:19.157Z</dcterms:modified>
</cp:coreProperties>
</file>

<file path=docProps/custom.xml><?xml version="1.0" encoding="utf-8"?>
<Properties xmlns="http://schemas.openxmlformats.org/officeDocument/2006/custom-properties" xmlns:vt="http://schemas.openxmlformats.org/officeDocument/2006/docPropsVTypes"/>
</file>