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ORDINARIATE: ANOTHER ANGLICAN BISHOP ANSWERS POPE BENEDICT'S CALL TO UNITY</w:t>
      </w:r>
    </w:p>
    <w:p>
      <w:pPr>
        <w:pBdr>
          <w:bottom w:val="single" w:color="AAAAAA" w:sz="6"/>
        </w:pBdr>
        <w:spacing w:after="200" w:before="0"/>
      </w:pPr>
    </w:p>
    <w:p>
      <w:pPr>
        <w:spacing w:after="160"/>
      </w:pPr>
      <w:r>
        <w:rPr>
          <w:rFonts w:ascii="Arial" w:cs="Arial" w:eastAsia="Arial" w:hAnsi="Arial"/>
          <w:sz w:val="22"/>
          <w:szCs w:val="22"/>
        </w:rPr>
        <w:t xml:space="preserve">From the Personal Ordinariate of Our Lady of Walsingham</w:t>
      </w:r>
    </w:p>
    <w:p>
      <w:pPr>
        <w:spacing w:after="160"/>
      </w:pPr>
      <w:r>
        <w:rPr>
          <w:rFonts w:ascii="Arial" w:cs="Arial" w:eastAsia="Arial" w:hAnsi="Arial"/>
          <w:sz w:val="22"/>
          <w:szCs w:val="22"/>
        </w:rPr>
        <w:t xml:space="preserve">http://ordinariateportal.wordpress.com</w:t>
      </w:r>
    </w:p>
    <w:p>
      <w:pPr>
        <w:spacing w:after="160"/>
      </w:pPr>
      <w:r>
        <w:rPr>
          <w:rFonts w:ascii="Arial" w:cs="Arial" w:eastAsia="Arial" w:hAnsi="Arial"/>
          <w:sz w:val="22"/>
          <w:szCs w:val="22"/>
        </w:rPr>
        <w:t xml:space="preserve">January 8, 2012</w:t>
      </w:r>
    </w:p>
    <w:p>
      <w:pPr>
        <w:spacing w:after="160"/>
      </w:pPr>
      <w:r>
        <w:rPr>
          <w:rFonts w:ascii="Arial" w:cs="Arial" w:eastAsia="Arial" w:hAnsi="Arial"/>
          <w:sz w:val="22"/>
          <w:szCs w:val="22"/>
        </w:rPr>
        <w:t xml:space="preserve">Personal Ordinariate of Our Lady of Walsingham. Left to Right: Fr Edwin Barnes, Fr Anthony Glaysher (Parish Priest of Ryde), Fr Jonathan Redvers Harris, Mgr Keith Newton, Robert Mercer, John Newbery (Sponsor) and Fr Graham Smith.]Former Anglican monk and bishop, Robert Mercer, has been received into the full communion of the Catholic Church by Monsignor Keith Newton through the Personal Ordinariate of Our Lady of Walsingham.</w:t>
      </w:r>
    </w:p>
    <w:p>
      <w:pPr>
        <w:spacing w:after="160"/>
      </w:pPr>
      <w:r>
        <w:rPr>
          <w:rFonts w:ascii="Arial" w:cs="Arial" w:eastAsia="Arial" w:hAnsi="Arial"/>
          <w:sz w:val="22"/>
          <w:szCs w:val="22"/>
        </w:rPr>
        <w:t xml:space="preserve">On Saturday 7 January, Mgr Newton celebrated Mass according to the Book of Divine Worship at the historic church of St Agatha's, Portsmouth, by kind permission of the Reverend John Maunder, who cares for the Traditional Anglican Communion faithful in that area.</w:t>
      </w:r>
    </w:p>
    <w:p>
      <w:pPr>
        <w:spacing w:after="160"/>
      </w:pPr>
      <w:r>
        <w:rPr>
          <w:rFonts w:ascii="Arial" w:cs="Arial" w:eastAsia="Arial" w:hAnsi="Arial"/>
          <w:sz w:val="22"/>
          <w:szCs w:val="22"/>
        </w:rPr>
        <w:t xml:space="preserve">Mgr Newton said, 'It is a great privilege to receive Robert into the fullness of Catholic life. He is a man of unimpeachable moral stature who, through his ministry in Africa and with the Community of the Resurrection, brings many valuable treasures of Anglican life into the Catholic Church'.</w:t>
      </w:r>
    </w:p>
    <w:p>
      <w:pPr>
        <w:spacing w:after="160"/>
      </w:pPr>
      <w:r>
        <w:rPr>
          <w:rFonts w:ascii="Arial" w:cs="Arial" w:eastAsia="Arial" w:hAnsi="Arial"/>
          <w:sz w:val="22"/>
          <w:szCs w:val="22"/>
        </w:rPr>
        <w:t xml:space="preserve">Robert Mercer was born in Zimbabwe and has been a member of the Community of the Resurrection, Mirfield, for 49 years. From 1977-89 he was the Anglican bishop of Matabeleland and from 1989-2005 he served as a bishop of the Traditional Anglican Catholic Church of Canada. He retired in 2005 and became the Episcopal Visitor to the Traditional Anglican Communion in the UK.</w:t>
      </w:r>
    </w:p>
    <w:p>
      <w:pPr>
        <w:spacing w:after="160"/>
      </w:pPr>
      <w:r>
        <w:rPr>
          <w:rFonts w:ascii="Arial" w:cs="Arial" w:eastAsia="Arial" w:hAnsi="Arial"/>
          <w:sz w:val="22"/>
          <w:szCs w:val="22"/>
        </w:rPr>
        <w:t xml:space="preserve">Six former Anglican bishops have now been reconciled to the Holy See through the Personal Ordinariate of Our Lady of Walsingham.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ORDINARIATE: ANOTHER ANGLICAN BISHOP ANSWERS POPE BENEDICT'S CALL TO UNITY</dc:title>
  <dc:creator>VirtueOnline Archive</dc:creator>
  <cp:lastModifiedBy>Un-named</cp:lastModifiedBy>
  <cp:revision>1</cp:revision>
  <dcterms:created xsi:type="dcterms:W3CDTF">2026-04-22T11:55:35.106Z</dcterms:created>
  <dcterms:modified xsi:type="dcterms:W3CDTF">2026-04-22T11:55:35.106Z</dcterms:modified>
</cp:coreProperties>
</file>

<file path=docProps/custom.xml><?xml version="1.0" encoding="utf-8"?>
<Properties xmlns="http://schemas.openxmlformats.org/officeDocument/2006/custom-properties" xmlns:vt="http://schemas.openxmlformats.org/officeDocument/2006/docPropsVTypes"/>
</file>