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OCCUPY WALL STREET*SUDAN ARCHBISHOP BLASTS TEC PB*MORE CHURCHES LOSE PROPERTIES*</w:t>
      </w:r>
    </w:p>
    <w:p>
      <w:pPr>
        <w:pBdr>
          <w:bottom w:val="single" w:color="AAAAAA" w:sz="6"/>
        </w:pBdr>
        <w:spacing w:after="200" w:before="0"/>
      </w:pPr>
    </w:p>
    <w:p>
      <w:pPr>
        <w:spacing w:after="160"/>
      </w:pPr>
      <w:r>
        <w:rPr>
          <w:rFonts w:ascii="Arial" w:cs="Arial" w:eastAsia="Arial" w:hAnsi="Arial"/>
          <w:sz w:val="22"/>
          <w:szCs w:val="22"/>
        </w:rPr>
        <w:t xml:space="preserve">Knowing Your Bible in the Time of Need. I want people to fill their minds with passages of Scripture while they are well and strong, that they may have sure help in the day of need. I want them to be diligent in studying their Bibles, and becoming familiar with their contents, in order that the grand old Book may stand by them and talk with them when all earthly friends fail. --- Bishop J.C. Ryle</w:t>
      </w:r>
    </w:p>
    <w:p>
      <w:pPr>
        <w:spacing w:after="160"/>
      </w:pPr>
      <w:r>
        <w:rPr>
          <w:rFonts w:ascii="Arial" w:cs="Arial" w:eastAsia="Arial" w:hAnsi="Arial"/>
          <w:sz w:val="22"/>
          <w:szCs w:val="22"/>
        </w:rPr>
        <w:t xml:space="preserve">The Ancient of Days is become a Child, to make us children of God. From glory in the Heavens, because of His love for mankind, He now lies in a manger. He has taken on my body, so that I am made capable to have within myself His Spirit. He has taken unto Himself my nature, being garbed in my body, and gives me His Spirit, so that I, giving and in turn receiving, might discover the treasure of life. --- From a homily attributed to St. Gregory Thaumatourgos (the Wonderworker) of Neo-Caesaraea, 3rd century</w:t>
      </w:r>
    </w:p>
    <w:p>
      <w:pPr>
        <w:spacing w:after="160"/>
      </w:pPr>
      <w:r>
        <w:rPr>
          <w:rFonts w:ascii="Arial" w:cs="Arial" w:eastAsia="Arial" w:hAnsi="Arial"/>
          <w:sz w:val="22"/>
          <w:szCs w:val="22"/>
        </w:rPr>
        <w:t xml:space="preserve">God's New Society. An embodied gospel. If a local church is to become a gospel church, it must not only receive the gospel and pass it on, but also embody it in a community life of mutual love. --- John R. W. Stott</w:t>
      </w:r>
    </w:p>
    <w:p>
      <w:pPr>
        <w:spacing w:after="160"/>
      </w:pPr>
      <w:r>
        <w:rPr>
          <w:rFonts w:ascii="Arial" w:cs="Arial" w:eastAsia="Arial" w:hAnsi="Arial"/>
          <w:sz w:val="22"/>
          <w:szCs w:val="22"/>
        </w:rPr>
        <w:t xml:space="preserve">Servants Where You Least Expect Them. There may be true servants of God in places where we should not expect to find them. The Lord Jesus has many 'hidden ones' like these wise men. Their history on earth may be as little known as that of Melchizedek, Jethro and Job. But their names are in the book of life, and they will be found with Christ in the day of His appearing. It is well to remember this. We must not look round the earth and say hastily, 'all is barren.'</w:t>
      </w:r>
    </w:p>
    <w:p>
      <w:pPr>
        <w:spacing w:after="160"/>
      </w:pPr>
      <w:r>
        <w:rPr>
          <w:rFonts w:ascii="Arial" w:cs="Arial" w:eastAsia="Arial" w:hAnsi="Arial"/>
          <w:sz w:val="22"/>
          <w:szCs w:val="22"/>
        </w:rPr>
        <w:t xml:space="preserve">The grace of God is not tied to places and families. The Holy Spirit can lead souls to Christ without the help of many outward means. Men may be born in dark places of the earth, like these wise men, and yet like them be made 'wise unto salvation.' There are some traveling to heaven at this moment, of whom the church and the world know nothing. They flourish in secret places like the lily among thorns, and 'waste their sweetness on the desert air.' But Christ loves them, and they love Christ.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22, 2011</w:t>
      </w:r>
    </w:p>
    <w:p>
      <w:pPr>
        <w:spacing w:after="160"/>
      </w:pPr>
      <w:r>
        <w:rPr>
          <w:rFonts w:ascii="Arial" w:cs="Arial" w:eastAsia="Arial" w:hAnsi="Arial"/>
          <w:sz w:val="22"/>
          <w:szCs w:val="22"/>
        </w:rPr>
        <w:t xml:space="preserve">The Occupy Wall Street story is an unfolding drama in which The Episcopal Church is now deeply embroiled. The Bishop of NY, Mark Sisk and Presiding Bishop Katharine Jefferts Schori have weighed in on this matter. Even Bishop Desmond Tutu has weighed in with a statement that indicates that he doesn't know really where he stands.</w:t>
      </w:r>
    </w:p>
    <w:p>
      <w:pPr>
        <w:spacing w:after="160"/>
      </w:pPr>
      <w:r>
        <w:rPr>
          <w:rFonts w:ascii="Arial" w:cs="Arial" w:eastAsia="Arial" w:hAnsi="Arial"/>
          <w:sz w:val="22"/>
          <w:szCs w:val="22"/>
        </w:rPr>
        <w:t xml:space="preserve">In a rare comment on a local issue, the Presiding Bishop said in a statement Friday it's "regrettable" Occupy members want to seize fenced-in property owned by Trinity Wall Street Episcopal church in Manhattan. She says it could result in "legal and police action."</w:t>
      </w:r>
    </w:p>
    <w:p>
      <w:pPr>
        <w:spacing w:after="160"/>
      </w:pPr>
      <w:r>
        <w:rPr>
          <w:rFonts w:ascii="Arial" w:cs="Arial" w:eastAsia="Arial" w:hAnsi="Arial"/>
          <w:sz w:val="22"/>
          <w:szCs w:val="22"/>
        </w:rPr>
        <w:t xml:space="preserve">Dozens of Occupy Wall Street protesters were arrested Saturday after they scaled a chain-link fence or crawled under it to get onto an Episcopal church-owned lot they want to use for a new camp site.</w:t>
      </w:r>
    </w:p>
    <w:p>
      <w:pPr>
        <w:spacing w:after="160"/>
      </w:pPr>
      <w:r>
        <w:rPr>
          <w:rFonts w:ascii="Arial" w:cs="Arial" w:eastAsia="Arial" w:hAnsi="Arial"/>
          <w:sz w:val="22"/>
          <w:szCs w:val="22"/>
        </w:rPr>
        <w:t xml:space="preserve">Protesters used a wooden ladder to scale the fence or lifted it from below while others cheered them on. The retired bishop of the Armed Forces, Bishop George Packard was among those arrested as they ignored red "Private Property" signs.</w:t>
      </w:r>
    </w:p>
    <w:p>
      <w:pPr>
        <w:spacing w:after="160"/>
      </w:pPr>
      <w:r>
        <w:rPr>
          <w:rFonts w:ascii="Arial" w:cs="Arial" w:eastAsia="Arial" w:hAnsi="Arial"/>
          <w:sz w:val="22"/>
          <w:szCs w:val="22"/>
        </w:rPr>
        <w:t xml:space="preserve">As officers made arrests, protesters shouted obscenities and hollered: "Make them catch you." The group was inside the lot for a short time before being led out by police in single file through a space in the fence.</w:t>
      </w:r>
    </w:p>
    <w:p>
      <w:pPr>
        <w:spacing w:after="160"/>
      </w:pPr>
      <w:r>
        <w:rPr>
          <w:rFonts w:ascii="Arial" w:cs="Arial" w:eastAsia="Arial" w:hAnsi="Arial"/>
          <w:sz w:val="22"/>
          <w:szCs w:val="22"/>
        </w:rPr>
        <w:t xml:space="preserve">About a thousand people gathered across the street at a city-owned park.</w:t>
      </w:r>
    </w:p>
    <w:p>
      <w:pPr>
        <w:spacing w:after="160"/>
      </w:pPr>
      <w:r>
        <w:rPr>
          <w:rFonts w:ascii="Arial" w:cs="Arial" w:eastAsia="Arial" w:hAnsi="Arial"/>
          <w:sz w:val="22"/>
          <w:szCs w:val="22"/>
        </w:rPr>
        <w:t xml:space="preserve">Protesters have been looking for a new place to set up camp since they were ousted from Zuccotti Park. They are considering Duarte Square, which is owned by Trinity Wall Street Episcopal church.</w:t>
      </w:r>
    </w:p>
    <w:p>
      <w:pPr>
        <w:spacing w:after="160"/>
      </w:pPr>
      <w:r>
        <w:rPr>
          <w:rFonts w:ascii="Arial" w:cs="Arial" w:eastAsia="Arial" w:hAnsi="Arial"/>
          <w:sz w:val="22"/>
          <w:szCs w:val="22"/>
        </w:rPr>
        <w:t xml:space="preserve">The arrests prompted a statement from Rev. Dr. James H. Cooper, Rector of Trinity Church.</w:t>
      </w:r>
    </w:p>
    <w:p>
      <w:pPr>
        <w:spacing w:after="160"/>
      </w:pPr>
      <w:r>
        <w:rPr>
          <w:rFonts w:ascii="Arial" w:cs="Arial" w:eastAsia="Arial" w:hAnsi="Arial"/>
          <w:sz w:val="22"/>
          <w:szCs w:val="22"/>
        </w:rPr>
        <w:t xml:space="preserve">"It is regrettable that Occupy members feel it is necessary to provoke potential legal and police action by attempting to trespass on other parish property... I would urge all concerned to stand down and seek justice in ways that do not further alienate potential allies," Cooper wrote.</w:t>
      </w:r>
    </w:p>
    <w:p>
      <w:pPr>
        <w:spacing w:after="160"/>
      </w:pPr>
      <w:r>
        <w:rPr>
          <w:rFonts w:ascii="Arial" w:cs="Arial" w:eastAsia="Arial" w:hAnsi="Arial"/>
          <w:sz w:val="22"/>
          <w:szCs w:val="22"/>
        </w:rPr>
        <w:t xml:space="preserve">Trinity Church says it would be unsafe for them to camp on the lot near the World Trade Center.</w:t>
      </w:r>
    </w:p>
    <w:p>
      <w:pPr>
        <w:spacing w:after="160"/>
      </w:pPr>
      <w:r>
        <w:rPr>
          <w:rFonts w:ascii="Arial" w:cs="Arial" w:eastAsia="Arial" w:hAnsi="Arial"/>
          <w:sz w:val="22"/>
          <w:szCs w:val="22"/>
        </w:rPr>
        <w:t xml:space="preserve">"We do not, however, believe that erecting a tent city at Duarte Square enhances their mission or ours. The vacant lot has no facilities to sustain a winter encampment. In good conscience and faith, we strongly believe to do so would be wrong, unsafe, unhealthy, and potentially injurious. We will continue to provide places of refuge and the responsible use of our facilities in the Wall Street area," Cooper added.</w:t>
      </w:r>
    </w:p>
    <w:p>
      <w:pPr>
        <w:spacing w:after="160"/>
      </w:pPr>
      <w:r>
        <w:rPr>
          <w:rFonts w:ascii="Arial" w:cs="Arial" w:eastAsia="Arial" w:hAnsi="Arial"/>
          <w:sz w:val="22"/>
          <w:szCs w:val="22"/>
        </w:rPr>
        <w:t xml:space="preserve">VOL has posted a number of stories including one titled Limousine Liberals Learn the Essence of Leftism -- a sort of biting the hand that feeds them. The Occupy group is now faulting a church that had been a onetime 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relentless pursuit by TEC dioceses for parish properties doesn't let up even during Advent. The Incarnation of our Lord barely matches the incarnation like revelation of a liberal bishop snatching a property back from a gospel-proclaiming orthodox parish just when Jesus is about to be born. I suppose one could argue that being born in a manger has a parallel with being tossed out of your parish.</w:t>
      </w:r>
    </w:p>
    <w:p>
      <w:pPr>
        <w:spacing w:after="160"/>
      </w:pPr>
      <w:r>
        <w:rPr>
          <w:rFonts w:ascii="Arial" w:cs="Arial" w:eastAsia="Arial" w:hAnsi="Arial"/>
          <w:sz w:val="22"/>
          <w:szCs w:val="22"/>
        </w:rPr>
        <w:t xml:space="preserve">In the Diocese of Milwaukee, Judge J. Mac Davis of the Waukesha County Circuit Court ordered the immediate return of the real and personal property of St. Edmund's Episcopal Church in Elm Grove and gave permission for Bishop Steven Miller to force the priest out of the property. He did it in the middle of hearing motions. Judge Davis suddenly issued an injunction ordering the parish and clergy out of their property and rectory within 24 hours. Yes, 24 hours. How does any clergy family pack up their rectory and move out within 24 hours? How does a church family cease operations and move to a new, unknown location in 24 hours? How does a day school that operates in the basement of the church, with little children coloring pictures of the baby Jesus, move out in 24 hours? And how do they do this a week before Christmas, asked AAC CEO David Bishop David Anderson. "Strangely, as Judge Davis issued the injunction that appeared to have been previously written, he kept referring to St. Edmund's as St. Matthias, which is an Episcopal Church in the diocese of Milwaukee. Even more strange is that St. Matthias' Senior Warden, Judge Lee Dreyfus, a fellow judge and friend of Judge Davis, and Davis are both active Episcopalians in the Diocese of Milwaukee," observed Anderson. Mercifully the Court of Appeals in Madison granted St. Edmund's Church a three-week stay while the issues of judicial mishandling of the case are looked at. You can read Mary Ann Mueller's story in today's digest.</w:t>
      </w:r>
    </w:p>
    <w:p>
      <w:pPr>
        <w:spacing w:after="160"/>
      </w:pPr>
      <w:r>
        <w:rPr>
          <w:rFonts w:ascii="Arial" w:cs="Arial" w:eastAsia="Arial" w:hAnsi="Arial"/>
          <w:sz w:val="22"/>
          <w:szCs w:val="22"/>
        </w:rPr>
        <w:t xml:space="preserve">You would have thought that Bishop Miller might have exercised some compassion and asked the court to stay the "execution" of an orthodox parish at Christmastide, but then he would have had to answer to Dear Leader in New York City. Her wrath is more to be feared than booting a faithful priest and his parish out of their building.</w:t>
      </w:r>
    </w:p>
    <w:p>
      <w:pPr>
        <w:spacing w:after="160"/>
      </w:pPr>
      <w:r>
        <w:rPr>
          <w:rFonts w:ascii="Arial" w:cs="Arial" w:eastAsia="Arial" w:hAnsi="Arial"/>
          <w:sz w:val="22"/>
          <w:szCs w:val="22"/>
        </w:rPr>
        <w:t xml:space="preserve">Fr. Scheibler did tell VOL that he has a 100% following and that all of his parishioners will relocate with him when they finally leave St. Edmund's.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Trinity Cathedral withdrew from the Anglican Diocese of Pittsburgh. The governing body of the cathedral reversed its position by nullifying a special resolution drawn up in 2008 to serve both jurisdictions.</w:t>
      </w:r>
    </w:p>
    <w:p>
      <w:pPr>
        <w:spacing w:after="160"/>
      </w:pPr>
      <w:r>
        <w:rPr>
          <w:rFonts w:ascii="Arial" w:cs="Arial" w:eastAsia="Arial" w:hAnsi="Arial"/>
          <w:sz w:val="22"/>
          <w:szCs w:val="22"/>
        </w:rPr>
        <w:t xml:space="preserve">On December 15, 2011, the governing body of Trinity Cathedral voted (11-7) to withdraw from the Anglican Diocese of Pittsburgh and affiliate exclusively with the Episcopal Church (TEC).</w:t>
      </w:r>
    </w:p>
    <w:p>
      <w:pPr>
        <w:spacing w:after="160"/>
      </w:pPr>
      <w:r>
        <w:rPr>
          <w:rFonts w:ascii="Arial" w:cs="Arial" w:eastAsia="Arial" w:hAnsi="Arial"/>
          <w:sz w:val="22"/>
          <w:szCs w:val="22"/>
        </w:rPr>
        <w:t xml:space="preserve">Mr. Andrew Thiros introduced the motion. The vote was conducted when three members of the Anglican diocese were absent and without prior notification to members of the governing body. The special resolution under which Trinity Cathedral had been operating requires a two-thirds majority of both the Cathedral governing body and a two-thirds majority of all members of the Cathedral in order to be altered or overturned, neither of which was satisfied by the December 15 motion. Nonetheless, the governing body, under the leadership Bishop Ken Price (TEC), contended that the motion to affirm the charter of Trinity Cathedral effectively invalidated the special resolution.</w:t>
      </w:r>
    </w:p>
    <w:p>
      <w:pPr>
        <w:spacing w:after="160"/>
      </w:pPr>
      <w:r>
        <w:rPr>
          <w:rFonts w:ascii="Arial" w:cs="Arial" w:eastAsia="Arial" w:hAnsi="Arial"/>
          <w:sz w:val="22"/>
          <w:szCs w:val="22"/>
        </w:rPr>
        <w:t xml:space="preserve">The December 15 motion was an about-face for the governing body of Trinity Cathedral, which had previously affirmed "their intention neither to withdraw from The Episcopal Church nor to withdraw from a realigned Diocese of Pittsburgh, and affirm[ed] that they do not wish to be associated with one exclusive of the other." It is also a reversal of the position of the Episcopal diocese that had previously been supportive of sharing the space at Trinity Cathedral.</w:t>
      </w:r>
    </w:p>
    <w:p>
      <w:pPr>
        <w:spacing w:after="160"/>
      </w:pPr>
      <w:r>
        <w:rPr>
          <w:rFonts w:ascii="Arial" w:cs="Arial" w:eastAsia="Arial" w:hAnsi="Arial"/>
          <w:sz w:val="22"/>
          <w:szCs w:val="22"/>
        </w:rPr>
        <w:t xml:space="preserve">Trinity Cathedral had served as a point of unity for the Anglican Diocese of Pittsburgh. It was used for Anglican ordinations and services for high holy days, such as Easter and Christmas.</w:t>
      </w:r>
    </w:p>
    <w:p>
      <w:pPr>
        <w:spacing w:after="160"/>
      </w:pPr>
      <w:r>
        <w:rPr>
          <w:rFonts w:ascii="Arial" w:cs="Arial" w:eastAsia="Arial" w:hAnsi="Arial"/>
          <w:sz w:val="22"/>
          <w:szCs w:val="22"/>
        </w:rPr>
        <w:t xml:space="preserve">Bishop Robert Duncan said he was saddened to learn that Trinity Cathedral had decided to end their relationship with them. "We have invested in their best interests over many years. They have chosen to embrace exclusivity, rather than inclusivity." There is a lot of backroom intrigue in this story that is yet to be unpacked. You can read at least two stories from both sides of the aisle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Heeding the words that "God dwells in temples not made with hands" (Acts 17:24) the Rev. Marc Robertson compared his congregation's temporary move to Independent Presbyterian Church to a long visit with grandma.</w:t>
      </w:r>
    </w:p>
    <w:p>
      <w:pPr>
        <w:spacing w:after="160"/>
      </w:pPr>
      <w:r>
        <w:rPr>
          <w:rFonts w:ascii="Arial" w:cs="Arial" w:eastAsia="Arial" w:hAnsi="Arial"/>
          <w:sz w:val="22"/>
          <w:szCs w:val="22"/>
        </w:rPr>
        <w:t xml:space="preserve">"Since we don't have a bed to sleep in, we're staying at grandma's for now," said Robertson, rector at Christ Church Savannah. These faithful Anglicans moved services to the nearby church after a four-year battle over who owns the historic parish of Christ Church Savannah, the pulpit of such illustrious preachers as John Wesley.</w:t>
      </w:r>
    </w:p>
    <w:p>
      <w:pPr>
        <w:spacing w:after="160"/>
      </w:pPr>
      <w:r>
        <w:rPr>
          <w:rFonts w:ascii="Arial" w:cs="Arial" w:eastAsia="Arial" w:hAnsi="Arial"/>
          <w:sz w:val="22"/>
          <w:szCs w:val="22"/>
        </w:rPr>
        <w:t xml:space="preserve">This past Sunday marked the church's first of many worship services to come at Independent Presbyterian at Bull and Liberty Streets following the Anglican congregation's ouster from historic property on Johnson Square.</w:t>
      </w:r>
    </w:p>
    <w:p>
      <w:pPr>
        <w:spacing w:after="160"/>
      </w:pPr>
      <w:r>
        <w:rPr>
          <w:rFonts w:ascii="Arial" w:cs="Arial" w:eastAsia="Arial" w:hAnsi="Arial"/>
          <w:sz w:val="22"/>
          <w:szCs w:val="22"/>
        </w:rPr>
        <w:t xml:space="preserve">The state Supreme Court ruled in November that the roughly $3 million property belongs to the national Episcopal Church.</w:t>
      </w:r>
    </w:p>
    <w:p>
      <w:pPr>
        <w:spacing w:after="160"/>
      </w:pPr>
      <w:r>
        <w:rPr>
          <w:rFonts w:ascii="Arial" w:cs="Arial" w:eastAsia="Arial" w:hAnsi="Arial"/>
          <w:sz w:val="22"/>
          <w:szCs w:val="22"/>
        </w:rPr>
        <w:t xml:space="preserve">The building is now home to Christ Church Episcopal, a congregation consisting of 17 former Christ Church members who had been meeting at another Episcopal Church.</w:t>
      </w:r>
    </w:p>
    <w:p>
      <w:pPr>
        <w:spacing w:after="160"/>
      </w:pPr>
      <w:r>
        <w:rPr>
          <w:rFonts w:ascii="Arial" w:cs="Arial" w:eastAsia="Arial" w:hAnsi="Arial"/>
          <w:sz w:val="22"/>
          <w:szCs w:val="22"/>
        </w:rPr>
        <w:t xml:space="preserve">Robertson said the pastor of Independent Presbyterian extended an invitation about a year ago to use his facility should Christ Church Savannah lose their legal battle.</w:t>
      </w:r>
    </w:p>
    <w:p>
      <w:pPr>
        <w:spacing w:after="160"/>
      </w:pPr>
      <w:r>
        <w:rPr>
          <w:rFonts w:ascii="Arial" w:cs="Arial" w:eastAsia="Arial" w:hAnsi="Arial"/>
          <w:sz w:val="22"/>
          <w:szCs w:val="22"/>
        </w:rPr>
        <w:t xml:space="preserve">"We really feel blessed to have somebody open their doors the way Independent Presbyterian has," said John Albert, junior warden at Christ Church Savannah. About 300 people turned out Sunday morning for the 9 a.m. service.</w:t>
      </w:r>
    </w:p>
    <w:p>
      <w:pPr>
        <w:spacing w:after="160"/>
      </w:pPr>
      <w:r>
        <w:rPr>
          <w:rFonts w:ascii="Arial" w:cs="Arial" w:eastAsia="Arial" w:hAnsi="Arial"/>
          <w:sz w:val="22"/>
          <w:szCs w:val="22"/>
        </w:rPr>
        <w:t xml:space="preserve">"We were obviously disappointed with the court's decision," he said. "But it has become profoundly understood that the church isn't the building; it's the people. There is a sense of injustice, but we see the Lord's hands in all of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Sodomite Episcopal Bishop Otis Charles got a push back from the Roman Catholic Archbishop of San Francisco George Niederauer when Charles and two other persons were told they could not preach for a series of Advent Vesper services at San Francisco's Most Holy Redeemer Roman Catholic parish.</w:t>
      </w:r>
    </w:p>
    <w:p>
      <w:pPr>
        <w:spacing w:after="160"/>
      </w:pPr>
      <w:r>
        <w:rPr>
          <w:rFonts w:ascii="Arial" w:cs="Arial" w:eastAsia="Arial" w:hAnsi="Arial"/>
          <w:sz w:val="22"/>
          <w:szCs w:val="22"/>
        </w:rPr>
        <w:t xml:space="preserve">"The Archbishop felt that Vespers (a prayer of the church) should reflect the themes of Advent," said George Wesolek, director of archdiocesan communications and public policy.</w:t>
      </w:r>
    </w:p>
    <w:p>
      <w:pPr>
        <w:spacing w:after="160"/>
      </w:pPr>
      <w:r>
        <w:rPr>
          <w:rFonts w:ascii="Arial" w:cs="Arial" w:eastAsia="Arial" w:hAnsi="Arial"/>
          <w:sz w:val="22"/>
          <w:szCs w:val="22"/>
        </w:rPr>
        <w:t xml:space="preserve">Certainly this is better than following "too much the devices and desires of our own hearts," a theme more familiar to Episcopalians of the old school.</w:t>
      </w:r>
    </w:p>
    <w:p>
      <w:pPr>
        <w:spacing w:after="160"/>
      </w:pPr>
      <w:r>
        <w:rPr>
          <w:rFonts w:ascii="Arial" w:cs="Arial" w:eastAsia="Arial" w:hAnsi="Arial"/>
          <w:sz w:val="22"/>
          <w:szCs w:val="22"/>
        </w:rPr>
        <w:t xml:space="preserve">According to the homosexual-oriented newspaper the "Bay Area Reporter", the archbishop's decision led to the cancellation of at least three Advent speakers including retired Episcopal Bishop Otis Charles on Nov. 30, Rev. Jane Spahr on Dec. 14, and Rev. Roland Stringfellow on Dec. 21.</w:t>
      </w:r>
    </w:p>
    <w:p>
      <w:pPr>
        <w:spacing w:after="160"/>
      </w:pPr>
      <w:r>
        <w:rPr>
          <w:rFonts w:ascii="Arial" w:cs="Arial" w:eastAsia="Arial" w:hAnsi="Arial"/>
          <w:sz w:val="22"/>
          <w:szCs w:val="22"/>
        </w:rPr>
        <w:t xml:space="preserve">Charles left his wife and family after 42 years to move from Utah to San Francisco, to "marry" Felipe Sanchez Paris in a ceremony at St. Gregory of Nyssa Episcopal Church in San Francisco.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Episcopal Church is getting its way in the US over properties, that is not the case with her standing in the Global South. VOL broke the news this week that the Archbishop of the Episcopal Church of the Sudan, Daniel Deng Bul that Presiding Bishop Jefferts Schori is no longer welcome to visit his church. It is a major humiliating rip at the Episcopal PB.</w:t>
      </w:r>
    </w:p>
    <w:p>
      <w:pPr>
        <w:spacing w:after="160"/>
      </w:pPr>
      <w:r>
        <w:rPr>
          <w:rFonts w:ascii="Arial" w:cs="Arial" w:eastAsia="Arial" w:hAnsi="Arial"/>
          <w:sz w:val="22"/>
          <w:szCs w:val="22"/>
        </w:rPr>
        <w:t xml:space="preserve">The letter could not have come at a worse time bearing in mind VOL's writer Sarah Frances Ives rip at the PB's new book. Read here: http://tinyurl.com/79sdnss</w:t>
      </w:r>
    </w:p>
    <w:p>
      <w:pPr>
        <w:spacing w:after="160"/>
      </w:pPr>
      <w:r>
        <w:rPr>
          <w:rFonts w:ascii="Arial" w:cs="Arial" w:eastAsia="Arial" w:hAnsi="Arial"/>
          <w:sz w:val="22"/>
          <w:szCs w:val="22"/>
        </w:rPr>
        <w:t xml:space="preserve">The Sudanese Archbishop withdrew his invitation to Jefferts Schori saying that The Episcopal Church "flagrantly disregarded biblical teaching on human sexuality."</w:t>
      </w:r>
    </w:p>
    <w:p>
      <w:pPr>
        <w:spacing w:after="160"/>
      </w:pPr>
      <w:r>
        <w:rPr>
          <w:rFonts w:ascii="Arial" w:cs="Arial" w:eastAsia="Arial" w:hAnsi="Arial"/>
          <w:sz w:val="22"/>
          <w:szCs w:val="22"/>
        </w:rPr>
        <w:t xml:space="preserve">The House of Bishops of the Episcopal Church of the Sudan concluded this at their General Synod meeting in Juba from 14-16 November 2011.</w:t>
      </w:r>
    </w:p>
    <w:p>
      <w:pPr>
        <w:spacing w:after="160"/>
      </w:pPr>
      <w:r>
        <w:rPr>
          <w:rFonts w:ascii="Arial" w:cs="Arial" w:eastAsia="Arial" w:hAnsi="Arial"/>
          <w:sz w:val="22"/>
          <w:szCs w:val="22"/>
        </w:rPr>
        <w:t xml:space="preserve">In a blast at Jefferts Schori, he said, "We reject homosexual practice as contrary to Biblical teaching and can accept no place for it within ECS. We strongly oppose developments within the Anglican Church in USA and Canada in consecrating a practicing homosexual as bishop and in approving a rite for the blessing of same-sex relationships. We are deeply disappointed by The Episcopal Church's refusal to abide by Biblical teaching on human sexuality and their refusal to listen to fellow Anglicans.</w:t>
      </w:r>
    </w:p>
    <w:p>
      <w:pPr>
        <w:spacing w:after="160"/>
      </w:pPr>
      <w:r>
        <w:rPr>
          <w:rFonts w:ascii="Arial" w:cs="Arial" w:eastAsia="Arial" w:hAnsi="Arial"/>
          <w:sz w:val="22"/>
          <w:szCs w:val="22"/>
        </w:rPr>
        <w:t xml:space="preserve">"We will not compromise our faith on this and we will not give TEC advice anymore, because TEC ignored and has refused our advice."</w:t>
      </w:r>
    </w:p>
    <w:p>
      <w:pPr>
        <w:spacing w:after="160"/>
      </w:pPr>
      <w:r>
        <w:rPr>
          <w:rFonts w:ascii="Arial" w:cs="Arial" w:eastAsia="Arial" w:hAnsi="Arial"/>
          <w:sz w:val="22"/>
          <w:szCs w:val="22"/>
        </w:rPr>
        <w:t xml:space="preserve">The letter was barely out there when two Episcopal bishops came to Dear Leader's defense saying that Archbishop Bul's remarks should not be taken as the final word.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of The Episcopal Church Katharine Jefferts Schori came in for a drubbing by Sarah Frances Ives over her new book. This will give you an inkling of what Ives wrote: In Jefferts Schori's recent book, The Heartbeat of God, she cleverly weaves together her vision of the future Episcopal Church-interfaith communities partnered with a huge United States government. She writes, it is all about, "Mission, mission, mission", (91) and describes many different projects that parishes can start in tandem with the government and other secular groups. Jefferts Schori's underlying terror in this book is clear: create more projects at the parishes or the Episcopal Church is going to disappear. Get to work, peons. Our ship is sinking.</w:t>
      </w:r>
    </w:p>
    <w:p>
      <w:pPr>
        <w:spacing w:after="160"/>
      </w:pPr>
      <w:r>
        <w:rPr>
          <w:rFonts w:ascii="Arial" w:cs="Arial" w:eastAsia="Arial" w:hAnsi="Arial"/>
          <w:sz w:val="22"/>
          <w:szCs w:val="22"/>
        </w:rPr>
        <w:t xml:space="preserve">She tells us what to do about any problem in glib and superficial terms that include disparate advice such as to eat our protein, wash our dishes by hand, celebrate layoffs in the Episcopal Church, support the Obama health care bill, call ourselves beloved, criticize the Archbishop of Canterbury Rowan Williams, make the United States government limit capitalistic profits, declare unity in the Episcopal Church, and plant gardens on the church lawns.</w:t>
      </w:r>
    </w:p>
    <w:p>
      <w:pPr>
        <w:spacing w:after="160"/>
      </w:pPr>
      <w:r>
        <w:rPr>
          <w:rFonts w:ascii="Arial" w:cs="Arial" w:eastAsia="Arial" w:hAnsi="Arial"/>
          <w:sz w:val="22"/>
          <w:szCs w:val="22"/>
        </w:rPr>
        <w:t xml:space="preserve">Jefferts Schori bounces from one subject to another with the rapidity of a writer not disciplined by transitional ideas or even rational thought. On page 23 within four sentences, Jefferts Schori drags in, with her typical pell-mell fashion, Katrina and its aftermath, genocide in Rwanda, global AIDS, torture for terrorists, and health care reform in our country. With all her vast pronouncements, she doesn't even bother with a bibliography to support her ideas and includes only seven notes for quotes (two of which are from the Book of Common Prayer). You can read it all here: http://tinyurl.com/6ucoomz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unraveling of The Anglican Mission in the Americas has and continues to be a sad ecclesiastical moment in the formation of a new Anglicanism in North America. To some degree it represents growing pains, in other moments a story of egos and power.</w:t>
      </w:r>
    </w:p>
    <w:p>
      <w:pPr>
        <w:spacing w:after="160"/>
      </w:pPr>
      <w:r>
        <w:rPr>
          <w:rFonts w:ascii="Arial" w:cs="Arial" w:eastAsia="Arial" w:hAnsi="Arial"/>
          <w:sz w:val="22"/>
          <w:szCs w:val="22"/>
        </w:rPr>
        <w:t xml:space="preserve">In the latest move, ACNA Archbishop Robert Duncan reports that recent events within the Anglican Mission in the Americas means that the present reality is brokenness. While "the vision that governs our fledgling Province remains unchanged: a Biblical, missionary and united Anglicanism in North America, the resignation of nine Anglican Mission bishops, including the Bishop Chairman, from the House of Bishops of Rwanda, changes relationships with Rwanda, with fellow bishops and with the Anglican Church in North America.</w:t>
      </w:r>
    </w:p>
    <w:p>
      <w:pPr>
        <w:spacing w:after="160"/>
      </w:pPr>
      <w:r>
        <w:rPr>
          <w:rFonts w:ascii="Arial" w:cs="Arial" w:eastAsia="Arial" w:hAnsi="Arial"/>
          <w:sz w:val="22"/>
          <w:szCs w:val="22"/>
        </w:rPr>
        <w:t xml:space="preserve">"The resigned bishops lost their status in our College of Bishops as a result of their resignation from Rwanda. The Anglican Mission also lost its status as a Ministry Partner, since that status had been predicated on AMiA's relationship with Rwanda. In addition, confusion and hurt has been created in Rwanda and in North America, and there is much serious work ahead of us.</w:t>
      </w:r>
    </w:p>
    <w:p>
      <w:pPr>
        <w:spacing w:after="160"/>
      </w:pPr>
      <w:r>
        <w:rPr>
          <w:rFonts w:ascii="Arial" w:cs="Arial" w:eastAsia="Arial" w:hAnsi="Arial"/>
          <w:sz w:val="22"/>
          <w:szCs w:val="22"/>
        </w:rPr>
        <w:t xml:space="preserve">"We, as the Anglican Church in North America, have been deeply connected to all three, and we can only move forward when issues and relationships have been adequately addressed and necessary transitions are in progress," Duncan concluded.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its recent November meeting in Asunción, Paraguay, the Executive Committee of the Province of the Southern Cone of America, together with its Bishops, voted to approve the Anglican Covenant. The Province views the covenant as a way forward given the difficult circumstance of watching certain Provinces of the Anglican Communion propose novel ways of Christian living in rejection of Biblical norms.</w:t>
      </w:r>
    </w:p>
    <w:p>
      <w:pPr>
        <w:spacing w:after="160"/>
      </w:pPr>
      <w:r>
        <w:rPr>
          <w:rFonts w:ascii="Arial" w:cs="Arial" w:eastAsia="Arial" w:hAnsi="Arial"/>
          <w:sz w:val="22"/>
          <w:szCs w:val="22"/>
        </w:rPr>
        <w:t xml:space="preserve">"In response to these novel practices the Southern Cone had held churches in North America under its wing for some time while the Anglican Church of North America (ACNA) was formed. However, the Province has not maintained jurisdiction over any local churches there for over a year. As a result, all so called 'border crossings' by any provincial members ceased (as of October, 2010) even though the Southern Cone still remains in impaired communion with US and Canadian Provinces. It is hoped that the Covenant can now provide Communion stability," said a press release.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now the perfect Christmas present for V. Gene Robinson. New Hampshire is seeking to restore marriage. New Hampshire's Legislature could be taking up a bill to restore the definition of marriage soon after reconvening on Jan. 4.</w:t>
      </w:r>
    </w:p>
    <w:p>
      <w:pPr>
        <w:spacing w:after="160"/>
      </w:pPr>
      <w:r>
        <w:rPr>
          <w:rFonts w:ascii="Arial" w:cs="Arial" w:eastAsia="Arial" w:hAnsi="Arial"/>
          <w:sz w:val="22"/>
          <w:szCs w:val="22"/>
        </w:rPr>
        <w:t xml:space="preserve">Last year, the state, which already had a same-sex civil-unions law, legalized same-sex "marriage" outright. If passed, HB 437 would leave in place the same-sex marriages already performed in the state, but would restore the definition of marriage to being between one man and one woman, preventing further same-sex marriages from being performed.</w:t>
      </w:r>
    </w:p>
    <w:p>
      <w:pPr>
        <w:spacing w:after="160"/>
      </w:pPr>
      <w:r>
        <w:rPr>
          <w:rFonts w:ascii="Arial" w:cs="Arial" w:eastAsia="Arial" w:hAnsi="Arial"/>
          <w:sz w:val="22"/>
          <w:szCs w:val="22"/>
        </w:rPr>
        <w:t xml:space="preserve">This fall, the NH Journal revealed that the leading group that successfully lobbied the Legislature to legalize same-sex marriage last year actually does not have any ties to the state: Standing Up for New Hampshire Families is comprised of activists from New York City and Washington, D.C., most of whom belong to the national organizations Freedom to Marry and the Human Rights Campaign.</w:t>
      </w:r>
    </w:p>
    <w:p>
      <w:pPr>
        <w:spacing w:after="160"/>
      </w:pPr>
      <w:r>
        <w:rPr>
          <w:rFonts w:ascii="Arial" w:cs="Arial" w:eastAsia="Arial" w:hAnsi="Arial"/>
          <w:sz w:val="22"/>
          <w:szCs w:val="22"/>
        </w:rPr>
        <w:t xml:space="preserve">Once the same-sex marriage bill passed, the out-of-state activists immediately cut all ties with - and funding to - gay-activist groups within New Hampshire.</w:t>
      </w:r>
    </w:p>
    <w:p>
      <w:pPr>
        <w:spacing w:after="160"/>
      </w:pPr>
      <w:r>
        <w:rPr>
          <w:rFonts w:ascii="Arial" w:cs="Arial" w:eastAsia="Arial" w:hAnsi="Arial"/>
          <w:sz w:val="22"/>
          <w:szCs w:val="22"/>
        </w:rPr>
        <w:t xml:space="preserve">"Gov. John Lynch said he supported marriage as defined as the union between one man and one woman," Cornerstone Action Executive Director Wendy Warcholik said in a press statement. "However, as money from gay activists filled Lynch's pockets (through campaign contributions), he changed his mind and signed a law that redefines marriage to include unions between two men or two women."</w:t>
      </w:r>
    </w:p>
    <w:p>
      <w:pPr>
        <w:spacing w:after="160"/>
      </w:pPr>
      <w:r>
        <w:rPr>
          <w:rFonts w:ascii="Arial" w:cs="Arial" w:eastAsia="Arial" w:hAnsi="Arial"/>
          <w:sz w:val="22"/>
          <w:szCs w:val="22"/>
        </w:rPr>
        <w:t xml:space="preserve">In addition to restoring the definition of marriage, HB 437, sponsored by Rep. David Bates, would expand the civil unions law to give benefits to any two unmarried people - from unrelated roommates to family members.</w:t>
      </w:r>
    </w:p>
    <w:p>
      <w:pPr>
        <w:spacing w:after="160"/>
      </w:pPr>
      <w:r>
        <w:rPr>
          <w:rFonts w:ascii="Arial" w:cs="Arial" w:eastAsia="Arial" w:hAnsi="Arial"/>
          <w:sz w:val="22"/>
          <w:szCs w:val="22"/>
        </w:rPr>
        <w:t xml:space="preserve">"If we're going to create a legal status for individuals with rights and responsibilities for the special relationship they have, there's no good reason to make that exclusive to homosexuals," Bates told CitizenLink earlier this year. "We've heard for years how it's none of the state's business what people do in their own homes and how we have to get the government out of people's bedrooms. That's exactly what this legislation does. (HB 437 creates) a civil-union status where there does not need to be any expectation of a sexual relationship."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Constitutional Court of Hungary struck down a repressive religion law that would have deregistered over 300 religious organizations and established an onerous and arbitrary re-registration system.</w:t>
      </w:r>
    </w:p>
    <w:p>
      <w:pPr>
        <w:spacing w:after="160"/>
      </w:pPr>
      <w:r>
        <w:rPr>
          <w:rFonts w:ascii="Arial" w:cs="Arial" w:eastAsia="Arial" w:hAnsi="Arial"/>
          <w:sz w:val="22"/>
          <w:szCs w:val="22"/>
        </w:rPr>
        <w:t xml:space="preserve">"THE INSTITUTE on Religion and Public Policy congratulates the Constitutional Court of Hungary for upholding rule of law and protecting minority rights," stated Joseph K. Grieboski, Founder and Chairman of the Board of THE INSTITUTE. "Having been the leading voice of opposition to this law since its introduction, THE INSTITUTE celebrates the Court's standing against discrimination of religious groups."</w:t>
      </w:r>
    </w:p>
    <w:p>
      <w:pPr>
        <w:spacing w:after="160"/>
      </w:pPr>
      <w:r>
        <w:rPr>
          <w:rFonts w:ascii="Arial" w:cs="Arial" w:eastAsia="Arial" w:hAnsi="Arial"/>
          <w:sz w:val="22"/>
          <w:szCs w:val="22"/>
        </w:rPr>
        <w:t xml:space="preserve">The bill would have deregistered all but 14 of the 362 registered religious organizations in Hungary and established a minimum membership requirement of 1,000 persons and a twenty-year existence requirement to register. Furthermore, the law would have required a 2/3 vote by Parliament for a religious organization to re-register in Hungary.</w:t>
      </w:r>
    </w:p>
    <w:p>
      <w:pPr>
        <w:spacing w:after="160"/>
      </w:pPr>
      <w:r>
        <w:rPr>
          <w:rFonts w:ascii="Arial" w:cs="Arial" w:eastAsia="Arial" w:hAnsi="Arial"/>
          <w:sz w:val="22"/>
          <w:szCs w:val="22"/>
        </w:rPr>
        <w:t xml:space="preserve">In THE INSTITUTE'S opinion, the religion law would have created the most burdensome registration system in the entire OSCE region while codifying systematic discrimination of religious minorities. The religion law was completely inconsistent with fundamental human rights as it contravenes the principles of equality and non-discrimination.</w:t>
      </w:r>
    </w:p>
    <w:p>
      <w:pPr>
        <w:spacing w:after="160"/>
      </w:pPr>
      <w:r>
        <w:rPr>
          <w:rFonts w:ascii="Arial" w:cs="Arial" w:eastAsia="Arial" w:hAnsi="Arial"/>
          <w:sz w:val="22"/>
          <w:szCs w:val="22"/>
        </w:rPr>
        <w:t xml:space="preserve">The Fidesz Party has already stated to the media that it intends to reintroduce the law before December 30 for passage.</w:t>
      </w:r>
    </w:p>
    <w:p>
      <w:pPr>
        <w:spacing w:after="160"/>
      </w:pPr>
      <w:r>
        <w:rPr>
          <w:rFonts w:ascii="Arial" w:cs="Arial" w:eastAsia="Arial" w:hAnsi="Arial"/>
          <w:sz w:val="22"/>
          <w:szCs w:val="22"/>
        </w:rPr>
        <w:t xml:space="preserve">"We call upon the Government of Hungary and Prime Minister Viktor Orban to uphold the decision of the Court, maintain rule of law, recognize the inherent flaws in the religion law, and not introduce another version of the law that does not resolve the egregious violations of human rights that exist in the text as prepared," concluded Mr. Grieboski.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speech marking the 400th anniversary of the King James Bible, British Prime Minister David Cameron attacked a "slow-motion moral collapse" in Britain and called for a revival of traditional Christian values.</w:t>
      </w:r>
    </w:p>
    <w:p>
      <w:pPr>
        <w:spacing w:after="160"/>
      </w:pPr>
      <w:r>
        <w:rPr>
          <w:rFonts w:ascii="Arial" w:cs="Arial" w:eastAsia="Arial" w:hAnsi="Arial"/>
          <w:sz w:val="22"/>
          <w:szCs w:val="22"/>
        </w:rPr>
        <w:t xml:space="preserve">In a keynote speech, he condemned a growing "do as you please" culture in which people, including political leaders, increasingly fear criticizing the bad choices of others.</w:t>
      </w:r>
    </w:p>
    <w:p>
      <w:pPr>
        <w:spacing w:after="160"/>
      </w:pPr>
      <w:r>
        <w:rPr>
          <w:rFonts w:ascii="Arial" w:cs="Arial" w:eastAsia="Arial" w:hAnsi="Arial"/>
          <w:sz w:val="22"/>
          <w:szCs w:val="22"/>
        </w:rPr>
        <w:t xml:space="preserve">"Whether you look at the riots last summer, the financial crash and the expenses scandal or the on-going terrorist threat from Islamist extremists around the world, one thing is clear," said the Prime Minister. "Moral neutrality or passive tolerance just isn't going to cut it anymore."</w:t>
      </w:r>
    </w:p>
    <w:p>
      <w:pPr>
        <w:spacing w:after="160"/>
      </w:pPr>
      <w:r>
        <w:rPr>
          <w:rFonts w:ascii="Arial" w:cs="Arial" w:eastAsia="Arial" w:hAnsi="Arial"/>
          <w:sz w:val="22"/>
          <w:szCs w:val="22"/>
        </w:rPr>
        <w:t xml:space="preserve">Addressing Church of England members at Christ Church Cathedral, Oxford, he went on: "Put simply, for too long we have been unwilling to distinguish right from wrong. 'Live and let live' has too often become 'do what you please'."</w:t>
      </w:r>
    </w:p>
    <w:p>
      <w:pPr>
        <w:spacing w:after="160"/>
      </w:pPr>
      <w:r>
        <w:rPr>
          <w:rFonts w:ascii="Arial" w:cs="Arial" w:eastAsia="Arial" w:hAnsi="Arial"/>
          <w:sz w:val="22"/>
          <w:szCs w:val="22"/>
        </w:rPr>
        <w:t xml:space="preserve">Cameron said people should openly proclaim the explicit values of Christianity.</w:t>
      </w:r>
    </w:p>
    <w:p>
      <w:pPr>
        <w:spacing w:after="160"/>
      </w:pPr>
      <w:r>
        <w:rPr>
          <w:rFonts w:ascii="Arial" w:cs="Arial" w:eastAsia="Arial" w:hAnsi="Arial"/>
          <w:sz w:val="22"/>
          <w:szCs w:val="22"/>
        </w:rPr>
        <w:t xml:space="preserve">He criticized the notions that by "standing up for Christian values, we somehow do down other faiths", or that it is offensive to pass judgment on other people's behavior.</w:t>
      </w:r>
    </w:p>
    <w:p>
      <w:pPr>
        <w:spacing w:after="160"/>
      </w:pPr>
      <w:r>
        <w:rPr>
          <w:rFonts w:ascii="Arial" w:cs="Arial" w:eastAsia="Arial" w:hAnsi="Arial"/>
          <w:sz w:val="22"/>
          <w:szCs w:val="22"/>
        </w:rPr>
        <w:t xml:space="preserve">"I think these arguments are profoundly wrong," he said. "And being clear on this is absolutely fundamental to who we are as a people, what we stand for and the kind of society we want to build. We are a Christian country and we should not be afraid to say so." The Prime Minister admitted that his own faith was racked by doubts. "I claim no religious authority whatsoever," he said.</w:t>
      </w:r>
    </w:p>
    <w:p>
      <w:pPr>
        <w:spacing w:after="160"/>
      </w:pPr>
      <w:r>
        <w:rPr>
          <w:rFonts w:ascii="Arial" w:cs="Arial" w:eastAsia="Arial" w:hAnsi="Arial"/>
          <w:sz w:val="22"/>
          <w:szCs w:val="22"/>
        </w:rPr>
        <w:t xml:space="preserve">"I am a committed - but I have to say vaguely practicing - Church of England Christian who'll stand up for the values and principles of my faith but who is full of doubts and, like many, constantly grappling with difficult questions."</w:t>
      </w:r>
    </w:p>
    <w:p>
      <w:pPr>
        <w:spacing w:after="160"/>
      </w:pPr>
      <w:r>
        <w:rPr>
          <w:rFonts w:ascii="Arial" w:cs="Arial" w:eastAsia="Arial" w:hAnsi="Arial"/>
          <w:sz w:val="22"/>
          <w:szCs w:val="22"/>
        </w:rPr>
        <w:t xml:space="preserve">He listed Christian values in British society as "responsibility, hard work, charity, compassion, humility, self-sacrifice, love, pride in working for the common good and honoring the social obligations we have to one another, to our families and our communities".</w:t>
      </w:r>
    </w:p>
    <w:p>
      <w:pPr>
        <w:spacing w:after="160"/>
      </w:pPr>
      <w:r>
        <w:rPr>
          <w:rFonts w:ascii="Arial" w:cs="Arial" w:eastAsia="Arial" w:hAnsi="Arial"/>
          <w:sz w:val="22"/>
          <w:szCs w:val="22"/>
        </w:rPr>
        <w:t xml:space="preserve">The Prime Minister said the summer riots were partly caused by people "shying away from speaking the truth about behaviour, about morality". He added: "One of the biggest lessons of the riots is that we've got stand up for our values if we are to confront the slow-motion moral collapse that has taken place in parts of our country these past few generations."</w:t>
      </w:r>
    </w:p>
    <w:p>
      <w:pPr>
        <w:spacing w:after="160"/>
      </w:pPr>
      <w:r>
        <w:rPr>
          <w:rFonts w:ascii="Arial" w:cs="Arial" w:eastAsia="Arial" w:hAnsi="Arial"/>
          <w:sz w:val="22"/>
          <w:szCs w:val="22"/>
        </w:rPr>
        <w:t xml:space="preserve">It is ironic that while Cameron wants to uphold Christian values, he is blasting African nations for upholding traditional sexual values of sex between a man and a woman and threatening to withhold money from those nations that don't get in line with same-sex marriage that England is heading towards.</w:t>
      </w:r>
    </w:p>
    <w:p>
      <w:pPr>
        <w:spacing w:after="160"/>
      </w:pPr>
      <w:r>
        <w:rPr>
          <w:rFonts w:ascii="Arial" w:cs="Arial" w:eastAsia="Arial" w:hAnsi="Arial"/>
          <w:sz w:val="22"/>
          <w:szCs w:val="22"/>
        </w:rPr>
        <w:t xml:space="preserve">It is the height of hubris and hypocrisy to talk about Christian values with regard to violence and hooliganism and yet give a pass to traditional sexual morality on favor of pansexuality.</w:t>
      </w:r>
    </w:p>
    <w:p>
      <w:pPr>
        <w:spacing w:after="160"/>
      </w:pPr>
      <w:r>
        <w:rPr>
          <w:rFonts w:ascii="Arial" w:cs="Arial" w:eastAsia="Arial" w:hAnsi="Arial"/>
          <w:sz w:val="22"/>
          <w:szCs w:val="22"/>
        </w:rPr>
        <w:t xml:space="preserve">Fancy this high-handed pronouncement coming from a PM who has threatened to cut off economic assistance to Nigeria and other countries of the Global South for their strict and faithful adherence to Biblical sexual morality. His own Liberal-Democrat deputy PM has publicly scorned traditional marriage.. You can read more here: http://www.dailymail.co.uk/news/article-2075205/Speak-Christianity-Cameron-tells-Archbishop-PM-calls-Church-defend-values-moral-code-Bible.html</w:t>
      </w:r>
    </w:p>
    <w:p>
      <w:pPr>
        <w:spacing w:after="160"/>
      </w:pPr>
      <w:r>
        <w:rPr>
          <w:rFonts w:ascii="Arial" w:cs="Arial" w:eastAsia="Arial" w:hAnsi="Arial"/>
          <w:sz w:val="22"/>
          <w:szCs w:val="22"/>
        </w:rPr>
        <w:t xml:space="preserve">You can also read an incisive story on this by Julian Mann a CofE vicar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world's largest Christian population is in the United States. One-third of the world's Christians live in the Americas, North and South. The Middle East, home of Christianity, is now only four-per-cent Christian. Half the world's Christians are Roman Catholics.</w:t>
      </w:r>
    </w:p>
    <w:p>
      <w:pPr>
        <w:spacing w:after="160"/>
      </w:pPr>
      <w:r>
        <w:rPr>
          <w:rFonts w:ascii="Arial" w:cs="Arial" w:eastAsia="Arial" w:hAnsi="Arial"/>
          <w:sz w:val="22"/>
          <w:szCs w:val="22"/>
        </w:rPr>
        <w:t xml:space="preserve">Those are some of the findings of the Pew Forum on Religion and Public Life, arguably the world's best religion pollster. It came out today, just before Christmas, with the most extensive data ever on the world's Christian population. I will follow up on it later, but in the meantime here are key findings.</w:t>
      </w:r>
    </w:p>
    <w:p>
      <w:pPr>
        <w:spacing w:after="160"/>
      </w:pPr>
      <w:r>
        <w:rPr>
          <w:rFonts w:ascii="Arial" w:cs="Arial" w:eastAsia="Arial" w:hAnsi="Arial"/>
          <w:sz w:val="22"/>
          <w:szCs w:val="22"/>
        </w:rPr>
        <w:t xml:space="preserve">Highlights:</w:t>
      </w:r>
    </w:p>
    <w:p>
      <w:pPr>
        <w:spacing w:after="160"/>
      </w:pPr>
      <w:r>
        <w:rPr>
          <w:rFonts w:ascii="Arial" w:cs="Arial" w:eastAsia="Arial" w:hAnsi="Arial"/>
          <w:sz w:val="22"/>
          <w:szCs w:val="22"/>
        </w:rPr>
        <w:t xml:space="preserve">- There are 2.18 billion Christians of all ages in more than 200 countries around the world, representing nearly a third of the estimated 6.9 billion 2010 global population.</w:t>
      </w:r>
    </w:p>
    <w:p>
      <w:pPr>
        <w:spacing w:after="160"/>
      </w:pPr>
      <w:r>
        <w:rPr>
          <w:rFonts w:ascii="Arial" w:cs="Arial" w:eastAsia="Arial" w:hAnsi="Arial"/>
          <w:sz w:val="22"/>
          <w:szCs w:val="22"/>
        </w:rPr>
        <w:t xml:space="preserve">- In 1910, two-thirds of the world's Christians lived in Europe. Today, only about a quarter of all Christians live in Europe (26%).</w:t>
      </w:r>
    </w:p>
    <w:p>
      <w:pPr>
        <w:spacing w:after="160"/>
      </w:pPr>
      <w:r>
        <w:rPr>
          <w:rFonts w:ascii="Arial" w:cs="Arial" w:eastAsia="Arial" w:hAnsi="Arial"/>
          <w:sz w:val="22"/>
          <w:szCs w:val="22"/>
        </w:rPr>
        <w:t xml:space="preserve">- In the last 100 years, the number of Christians around the world has more than tripled from historical estimates of approximately 600 million in 1910 to more than two billion today... Still, because of rising world populations, Christians make up about the same portion of the world's population in 2010 (32%) as they did a century ago (35%).</w:t>
      </w:r>
    </w:p>
    <w:p>
      <w:pPr>
        <w:spacing w:after="160"/>
      </w:pPr>
      <w:r>
        <w:rPr>
          <w:rFonts w:ascii="Arial" w:cs="Arial" w:eastAsia="Arial" w:hAnsi="Arial"/>
          <w:sz w:val="22"/>
          <w:szCs w:val="22"/>
        </w:rPr>
        <w:t xml:space="preserve">- Christians are diverse theologically as well as geographically. About half are Catholic. Protestants, broadly defined, make up 37%. Orthodox Christians comprise 12% of Christians worldwide.</w:t>
      </w:r>
    </w:p>
    <w:p>
      <w:pPr>
        <w:spacing w:after="160"/>
      </w:pPr>
      <w:r>
        <w:rPr>
          <w:rFonts w:ascii="Arial" w:cs="Arial" w:eastAsia="Arial" w:hAnsi="Arial"/>
          <w:sz w:val="22"/>
          <w:szCs w:val="22"/>
        </w:rPr>
        <w:t xml:space="preserve">- Taken as a whole, Christians are, by far, the world's largest religious group. Muslims, the second-largest group, make up a little less than a quarter of the world's population.</w:t>
      </w:r>
    </w:p>
    <w:p>
      <w:pPr>
        <w:spacing w:after="160"/>
      </w:pPr>
      <w:r>
        <w:rPr>
          <w:rFonts w:ascii="Arial" w:cs="Arial" w:eastAsia="Arial" w:hAnsi="Arial"/>
          <w:sz w:val="22"/>
          <w:szCs w:val="22"/>
        </w:rPr>
        <w:t xml:space="preserve">- Almost half (48%) of all Christians live in the 10 countries with the largest number of Christians. Three of the top 10 are in the Americas (the United States, Brazil and Mexico). Two are in Europe (Russia and Germany); two are in the Asia-Pacific region (the Philippines and China); and three are in sub-Saharan Africa (Nigeria, Democratic Republic of the Congo and Ethiopia), reflecting Christianity's global reach.</w:t>
      </w:r>
    </w:p>
    <w:p>
      <w:pPr>
        <w:spacing w:after="160"/>
      </w:pPr>
      <w:r>
        <w:rPr>
          <w:rFonts w:ascii="Arial" w:cs="Arial" w:eastAsia="Arial" w:hAnsi="Arial"/>
          <w:sz w:val="22"/>
          <w:szCs w:val="22"/>
        </w:rPr>
        <w:t xml:space="preserve">- Nigeria now has more than twice as many Protestants (broadly defined to include Anglicans and independent churches) as Germany, the birthplace of the Protestant Reformation.</w:t>
      </w:r>
    </w:p>
    <w:p>
      <w:pPr>
        <w:spacing w:after="160"/>
      </w:pPr>
      <w:r>
        <w:rPr>
          <w:rFonts w:ascii="Arial" w:cs="Arial" w:eastAsia="Arial" w:hAnsi="Arial"/>
          <w:sz w:val="22"/>
          <w:szCs w:val="22"/>
        </w:rPr>
        <w:t xml:space="preserve">The full report, which includes a companion quiz, interactive maps and sortable data tables, is available on the Pew Forum's website. A fuller story can be found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close this digest out with timely words about this season of the year from Bishop John Rucyahana of Rwanda:</w:t>
      </w:r>
    </w:p>
    <w:p>
      <w:pPr>
        <w:spacing w:after="160"/>
      </w:pPr>
      <w:r>
        <w:rPr>
          <w:rFonts w:ascii="Arial" w:cs="Arial" w:eastAsia="Arial" w:hAnsi="Arial"/>
          <w:sz w:val="22"/>
          <w:szCs w:val="22"/>
        </w:rPr>
        <w:t xml:space="preserve">Dear Beloved in Jesus Christ,</w:t>
      </w:r>
    </w:p>
    <w:p>
      <w:pPr>
        <w:spacing w:after="160"/>
      </w:pPr>
      <w:r>
        <w:rPr>
          <w:rFonts w:ascii="Arial" w:cs="Arial" w:eastAsia="Arial" w:hAnsi="Arial"/>
          <w:sz w:val="22"/>
          <w:szCs w:val="22"/>
        </w:rPr>
        <w:t xml:space="preserve">This blessed day 25th December 2011 for Christmas is a festival of joy and jubilation celebrated in the sweet remembrance of Jesus Christ, the Prince of Peace.</w:t>
      </w:r>
    </w:p>
    <w:p>
      <w:pPr>
        <w:spacing w:after="160"/>
      </w:pPr>
      <w:r>
        <w:rPr>
          <w:rFonts w:ascii="Arial" w:cs="Arial" w:eastAsia="Arial" w:hAnsi="Arial"/>
          <w:sz w:val="22"/>
          <w:szCs w:val="22"/>
        </w:rPr>
        <w:t xml:space="preserve">He is the Light of the world as long as he is in the world (John 9: 5). He gave Light of Life to who come in contact with Him.</w:t>
      </w:r>
    </w:p>
    <w:p>
      <w:pPr>
        <w:spacing w:after="160"/>
      </w:pPr>
      <w:r>
        <w:rPr>
          <w:rFonts w:ascii="Arial" w:cs="Arial" w:eastAsia="Arial" w:hAnsi="Arial"/>
          <w:sz w:val="22"/>
          <w:szCs w:val="22"/>
        </w:rPr>
        <w:t xml:space="preserve">God is love and our souls are of the same essence as that of God. Love is inherent in our souls and the way back to God is only through love: "love God and all things will be added unto you."</w:t>
      </w:r>
    </w:p>
    <w:p>
      <w:pPr>
        <w:spacing w:after="160"/>
      </w:pPr>
      <w:r>
        <w:rPr>
          <w:rFonts w:ascii="Arial" w:cs="Arial" w:eastAsia="Arial" w:hAnsi="Arial"/>
          <w:sz w:val="22"/>
          <w:szCs w:val="22"/>
        </w:rPr>
        <w:t xml:space="preserve">I wish you all God speed, God Power, Christ Power within you will be extending all feasible help and protection until you are completely attuned into the sweetness of your Father.</w:t>
      </w:r>
    </w:p>
    <w:p>
      <w:pPr>
        <w:spacing w:after="160"/>
      </w:pPr>
      <w:r>
        <w:rPr>
          <w:rFonts w:ascii="Arial" w:cs="Arial" w:eastAsia="Arial" w:hAnsi="Arial"/>
          <w:sz w:val="22"/>
          <w:szCs w:val="22"/>
        </w:rPr>
        <w:t xml:space="preserve">As we are entering in the New Year 2012, we wish you peace, joy, love, happiness and all blessings from the Lord our Savior.</w:t>
      </w:r>
    </w:p>
    <w:p>
      <w:pPr>
        <w:spacing w:after="160"/>
      </w:pPr>
      <w:r>
        <w:rPr>
          <w:rFonts w:ascii="Arial" w:cs="Arial" w:eastAsia="Arial" w:hAnsi="Arial"/>
          <w:sz w:val="22"/>
          <w:szCs w:val="22"/>
        </w:rPr>
        <w:t xml:space="preserve">I wish you awake, awake.</w:t>
      </w:r>
    </w:p>
    <w:p>
      <w:pPr>
        <w:spacing w:after="160"/>
      </w:pPr>
      <w:r>
        <w:rPr>
          <w:rFonts w:ascii="Arial" w:cs="Arial" w:eastAsia="Arial" w:hAnsi="Arial"/>
          <w:sz w:val="22"/>
          <w:szCs w:val="22"/>
        </w:rPr>
        <w:t xml:space="preserve">Make this very day of Christ.</w:t>
      </w:r>
    </w:p>
    <w:p>
      <w:pPr>
        <w:spacing w:after="160"/>
      </w:pPr>
      <w:r>
        <w:rPr>
          <w:rFonts w:ascii="Arial" w:cs="Arial" w:eastAsia="Arial" w:hAnsi="Arial"/>
          <w:sz w:val="22"/>
          <w:szCs w:val="22"/>
        </w:rPr>
        <w:t xml:space="preserve">Awake in the Kingdom of God which is shining within you.</w:t>
      </w:r>
    </w:p>
    <w:p>
      <w:pPr>
        <w:spacing w:after="160"/>
      </w:pPr>
      <w:r>
        <w:rPr>
          <w:rFonts w:ascii="Arial" w:cs="Arial" w:eastAsia="Arial" w:hAnsi="Arial"/>
          <w:sz w:val="22"/>
          <w:szCs w:val="22"/>
        </w:rPr>
        <w:t xml:space="preserve">Be not in love with passions.</w:t>
      </w:r>
    </w:p>
    <w:p>
      <w:pPr>
        <w:spacing w:after="160"/>
      </w:pPr>
      <w:r>
        <w:rPr>
          <w:rFonts w:ascii="Arial" w:cs="Arial" w:eastAsia="Arial" w:hAnsi="Arial"/>
          <w:sz w:val="22"/>
          <w:szCs w:val="22"/>
        </w:rPr>
        <w:t xml:space="preserve">Think no evil of any one.</w:t>
      </w:r>
    </w:p>
    <w:p>
      <w:pPr>
        <w:spacing w:after="160"/>
      </w:pPr>
      <w:r>
        <w:rPr>
          <w:rFonts w:ascii="Arial" w:cs="Arial" w:eastAsia="Arial" w:hAnsi="Arial"/>
          <w:sz w:val="22"/>
          <w:szCs w:val="22"/>
        </w:rPr>
        <w:t xml:space="preserve">Strive not for greatness, wealth and applause.</w:t>
      </w:r>
    </w:p>
    <w:p>
      <w:pPr>
        <w:spacing w:after="160"/>
      </w:pPr>
      <w:r>
        <w:rPr>
          <w:rFonts w:ascii="Arial" w:cs="Arial" w:eastAsia="Arial" w:hAnsi="Arial"/>
          <w:sz w:val="22"/>
          <w:szCs w:val="22"/>
        </w:rPr>
        <w:t xml:space="preserve">Strive for truth, purity and humility.</w:t>
      </w:r>
    </w:p>
    <w:p>
      <w:pPr>
        <w:spacing w:after="160"/>
      </w:pPr>
      <w:r>
        <w:rPr>
          <w:rFonts w:ascii="Arial" w:cs="Arial" w:eastAsia="Arial" w:hAnsi="Arial"/>
          <w:sz w:val="22"/>
          <w:szCs w:val="22"/>
        </w:rPr>
        <w:t xml:space="preserve">Awake in the brotherhood of God. Express love to all.</w:t>
      </w:r>
    </w:p>
    <w:p>
      <w:pPr>
        <w:spacing w:after="160"/>
      </w:pPr>
      <w:r>
        <w:rPr>
          <w:rFonts w:ascii="Arial" w:cs="Arial" w:eastAsia="Arial" w:hAnsi="Arial"/>
          <w:sz w:val="22"/>
          <w:szCs w:val="22"/>
        </w:rPr>
        <w:t xml:space="preserve">See them all in the One (CHRIST) the shining One.</w:t>
      </w:r>
    </w:p>
    <w:p>
      <w:pPr>
        <w:spacing w:after="160"/>
      </w:pPr>
      <w:r>
        <w:rPr>
          <w:rFonts w:ascii="Arial" w:cs="Arial" w:eastAsia="Arial" w:hAnsi="Arial"/>
          <w:sz w:val="22"/>
          <w:szCs w:val="22"/>
        </w:rPr>
        <w:t xml:space="preserve">With God's love and best wishes, Bishop John &amp; Harriet Rucyahana</w:t>
      </w:r>
    </w:p>
    <w:p>
      <w:pPr>
        <w:spacing w:after="160"/>
      </w:pPr>
      <w:r>
        <w:rPr>
          <w:rFonts w:ascii="Arial" w:cs="Arial" w:eastAsia="Arial" w:hAnsi="Arial"/>
          <w:sz w:val="22"/>
          <w:szCs w:val="22"/>
        </w:rPr>
        <w:t xml:space="preserve">VIRTUEONLINE WISHES ALL ITS READERS IN 206 COUNTRIES AROUND THE WORLD A VERY MERRY CHRISTMAS</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 WALL STREET*SUDAN ARCHBISHOP BLASTS TEC PB*MORE CHURCHES LOSE PROPERTIES*</dc:title>
  <dc:creator>VirtueOnline Archive</dc:creator>
  <cp:lastModifiedBy>Un-named</cp:lastModifiedBy>
  <cp:revision>1</cp:revision>
  <dcterms:created xsi:type="dcterms:W3CDTF">2026-04-22T11:55:34.723Z</dcterms:created>
  <dcterms:modified xsi:type="dcterms:W3CDTF">2026-04-22T11:55:34.723Z</dcterms:modified>
</cp:coreProperties>
</file>

<file path=docProps/custom.xml><?xml version="1.0" encoding="utf-8"?>
<Properties xmlns="http://schemas.openxmlformats.org/officeDocument/2006/custom-properties" xmlns:vt="http://schemas.openxmlformats.org/officeDocument/2006/docPropsVTypes"/>
</file>