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WYCLIFFE HALL AT RISK, WARNS MCGRATH</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Bowder  |  Church Times</w:t>
      </w:r>
    </w:p>
    <w:p>
      <w:pPr>
        <w:spacing w:after="160"/>
      </w:pPr>
      <w:r>
        <w:rPr>
          <w:rFonts w:ascii="Arial" w:cs="Arial" w:eastAsia="Arial" w:hAnsi="Arial"/>
          <w:sz w:val="22"/>
          <w:szCs w:val="22"/>
        </w:rPr>
        <w:t xml:space="preserve">http://www.churchtimes.co.uk/content.asp?id=40741</w:t>
      </w:r>
    </w:p>
    <w:p>
      <w:pPr>
        <w:spacing w:after="160"/>
      </w:pPr>
      <w:r>
        <w:rPr>
          <w:rFonts w:ascii="Arial" w:cs="Arial" w:eastAsia="Arial" w:hAnsi="Arial"/>
          <w:sz w:val="22"/>
          <w:szCs w:val="22"/>
        </w:rPr>
        <w:t xml:space="preserve">June 20, 2007</w:t>
      </w:r>
    </w:p>
    <w:p>
      <w:pPr>
        <w:spacing w:after="160"/>
      </w:pPr>
      <w:r>
        <w:rPr>
          <w:rFonts w:ascii="Arial" w:cs="Arial" w:eastAsia="Arial" w:hAnsi="Arial"/>
          <w:sz w:val="22"/>
          <w:szCs w:val="22"/>
        </w:rPr>
        <w:t xml:space="preserve">THREE former Principals of Wycliffe Hall, Oxford, have called on the Bishop of Liverpool, the Rt Revd James Jones, to save the reputation of the college. They say that the current Principal, the Revd Dr Richard Turnbull, should go.</w:t>
      </w:r>
    </w:p>
    <w:p>
      <w:pPr>
        <w:spacing w:after="160"/>
      </w:pPr>
      <w:r>
        <w:rPr>
          <w:rFonts w:ascii="Arial" w:cs="Arial" w:eastAsia="Arial" w:hAnsi="Arial"/>
          <w:sz w:val="22"/>
          <w:szCs w:val="22"/>
        </w:rPr>
        <w:t xml:space="preserve">The former Principals, the Revd Professor Alister McGrath, Canon Dick France, and Canon Geoffrey Shaw, wrote to Bishop Jones, in a letter dated 30 May, that their enquiries had convinced them of the seriousness of the situation.</w:t>
      </w:r>
    </w:p>
    <w:p>
      <w:pPr>
        <w:spacing w:after="160"/>
      </w:pPr>
      <w:r>
        <w:rPr>
          <w:rFonts w:ascii="Arial" w:cs="Arial" w:eastAsia="Arial" w:hAnsi="Arial"/>
          <w:sz w:val="22"/>
          <w:szCs w:val="22"/>
        </w:rPr>
        <w:t xml:space="preserve">The ex-Principals appealed to the Bishop, who chairs the college's Council (News, 18 May): "The resignation of so many competent and dedicated teaching and admin staff all together in such a small community cannot be written off simply as a new broom sweeping away out of date and out of touch lumber." These men and women had given "outstanding service". "Yet they have been made to feel stumbling blocks to a new regime by a man who despite the qualities many attribute to him has had no experience of academic and spiritual formation leadership in a college context."</w:t>
      </w:r>
    </w:p>
    <w:p>
      <w:pPr>
        <w:spacing w:after="160"/>
      </w:pPr>
      <w:r>
        <w:rPr>
          <w:rFonts w:ascii="Arial" w:cs="Arial" w:eastAsia="Arial" w:hAnsi="Arial"/>
          <w:sz w:val="22"/>
          <w:szCs w:val="22"/>
        </w:rPr>
        <w:t xml:space="preserve">The repercussions were "deeply disturbing", they said. Voices had been raised about the college's suitability as part of Oxford University; dioceses could give the Hall "a wide berth"; suitably qualified staff might not apply for vacancies; and a wide range of Evangelical students was unlikely to apply. "The resultant limited focus on one strand of Evangelicalism is unlikely to commend the Hall to the wider Church."</w:t>
      </w:r>
    </w:p>
    <w:p>
      <w:pPr>
        <w:spacing w:after="160"/>
      </w:pPr>
      <w:r>
        <w:rPr>
          <w:rFonts w:ascii="Arial" w:cs="Arial" w:eastAsia="Arial" w:hAnsi="Arial"/>
          <w:sz w:val="22"/>
          <w:szCs w:val="22"/>
        </w:rPr>
        <w:t xml:space="preserve">Confidence was widely lacking in the Principal because of his "myopic vision". "We find it hard to envisage the Hall maintaining its erstwhile acknowledged reputation under the present leadership."</w:t>
      </w:r>
    </w:p>
    <w:p>
      <w:pPr>
        <w:spacing w:after="160"/>
      </w:pPr>
      <w:r>
        <w:rPr>
          <w:rFonts w:ascii="Arial" w:cs="Arial" w:eastAsia="Arial" w:hAnsi="Arial"/>
          <w:sz w:val="22"/>
          <w:szCs w:val="22"/>
        </w:rPr>
        <w:t xml:space="preserve">Dr Turnbull said on Wednesday that the letter was a private one. He said that he would not be resigning.</w:t>
      </w:r>
    </w:p>
    <w:p>
      <w:pPr>
        <w:spacing w:after="160"/>
      </w:pPr>
      <w:r>
        <w:rPr>
          <w:rFonts w:ascii="Arial" w:cs="Arial" w:eastAsia="Arial" w:hAnsi="Arial"/>
          <w:sz w:val="22"/>
          <w:szCs w:val="22"/>
        </w:rPr>
        <w:t xml:space="preserve">Bishop Jones spent Tuesday and Wednesday in college, and chaired a Council meeting. He said that it had inspected plans, and had met staff and students. He had met the entire College community. The Council all supported the future plans.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WYCLIFFE HALL AT RISK, WARNS MCGRATH</dc:title>
  <dc:creator>VirtueOnline Archive</dc:creator>
  <cp:lastModifiedBy>Un-named</cp:lastModifiedBy>
  <cp:revision>1</cp:revision>
  <dcterms:created xsi:type="dcterms:W3CDTF">2026-04-22T11:54:33.649Z</dcterms:created>
  <dcterms:modified xsi:type="dcterms:W3CDTF">2026-04-22T11:54:33.649Z</dcterms:modified>
</cp:coreProperties>
</file>

<file path=docProps/custom.xml><?xml version="1.0" encoding="utf-8"?>
<Properties xmlns="http://schemas.openxmlformats.org/officeDocument/2006/custom-properties" xmlns:vt="http://schemas.openxmlformats.org/officeDocument/2006/docPropsVTypes"/>
</file>