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ORLANDO, FL: MAITLAND CHURCH BREAKS EPISCOPALIAN TIES</w:t>
      </w:r>
    </w:p>
    <w:p>
      <w:pPr>
        <w:pBdr>
          <w:bottom w:val="single" w:color="AAAAAA" w:sz="6"/>
        </w:pBdr>
        <w:spacing w:after="200" w:before="0"/>
      </w:pPr>
    </w:p>
    <w:p>
      <w:pPr>
        <w:spacing w:after="160"/>
      </w:pPr>
      <w:r>
        <w:rPr>
          <w:rFonts w:ascii="Arial" w:cs="Arial" w:eastAsia="Arial" w:hAnsi="Arial"/>
          <w:sz w:val="22"/>
          <w:szCs w:val="22"/>
        </w:rPr>
        <w:t xml:space="preserve">Church of the Good Shepherd separates from the Episcopal Church, USA</w:t>
      </w:r>
    </w:p>
    <w:p>
      <w:pPr>
        <w:spacing w:after="160"/>
      </w:pPr>
      <w:r>
        <w:rPr>
          <w:rFonts w:ascii="Arial" w:cs="Arial" w:eastAsia="Arial" w:hAnsi="Arial"/>
          <w:sz w:val="22"/>
          <w:szCs w:val="22"/>
        </w:rPr>
        <w:t xml:space="preserve">Februday 3, 2008</w:t>
      </w:r>
    </w:p>
    <w:p>
      <w:pPr>
        <w:spacing w:after="160"/>
      </w:pPr>
      <w:r>
        <w:rPr>
          <w:rFonts w:ascii="Arial" w:cs="Arial" w:eastAsia="Arial" w:hAnsi="Arial"/>
          <w:sz w:val="22"/>
          <w:szCs w:val="22"/>
        </w:rPr>
        <w:t xml:space="preserve">MAITLAND, Fla. (WOFL FOX 35, Orlando) -- It was an emotional day for Episcopalians who attend the Church of the Good Shepherd in Maitland. Almost two-thirds of the one hundred fifty church members have decided to separate from the Episcopal Church, USA.</w:t>
      </w:r>
    </w:p>
    <w:p>
      <w:pPr>
        <w:spacing w:after="160"/>
      </w:pPr>
      <w:r>
        <w:rPr>
          <w:rFonts w:ascii="Arial" w:cs="Arial" w:eastAsia="Arial" w:hAnsi="Arial"/>
          <w:sz w:val="22"/>
          <w:szCs w:val="22"/>
        </w:rPr>
        <w:t xml:space="preserve">A dispute over ordained homosexual clergy and same-sex unions has divided the 2.2 million-member Episcopal Church which is still sorting out how it should proceed following the 2003 consecration of Rev. V. Gene Robinson as bishop of New Hampshire. Robinson is openly gay.</w:t>
      </w:r>
    </w:p>
    <w:p>
      <w:pPr>
        <w:spacing w:after="160"/>
      </w:pPr>
      <w:r>
        <w:rPr>
          <w:rFonts w:ascii="Arial" w:cs="Arial" w:eastAsia="Arial" w:hAnsi="Arial"/>
          <w:sz w:val="22"/>
          <w:szCs w:val="22"/>
        </w:rPr>
        <w:t xml:space="preserve">Good Shepherd's Reverend John Nyhan says the rift is not just about the homosexual issue. He says the House of Bishops, which presides over all churches in the United States, is not following the guidance of the Holy Scriptures. He says sexuality is a "smoke screen." "There are much more fundamental doctrinal issues. The authority of scripture, the belief in the Trinity ... the virgin birth, the resurrection of Jesus Christ -- all of these things have been denied by church leaders," said Nyhan.</w:t>
      </w:r>
    </w:p>
    <w:p>
      <w:pPr>
        <w:spacing w:after="160"/>
      </w:pPr>
      <w:r>
        <w:rPr>
          <w:rFonts w:ascii="Arial" w:cs="Arial" w:eastAsia="Arial" w:hAnsi="Arial"/>
          <w:sz w:val="22"/>
          <w:szCs w:val="22"/>
        </w:rPr>
        <w:t xml:space="preserve">Elaine Singleton is a life-long Episcopalian. For three decades she and her husband have worshiped at Good Shepherd Church in Maitland. They too are following Rev. Nyhan's footsteps.</w:t>
      </w:r>
    </w:p>
    <w:p>
      <w:pPr>
        <w:spacing w:after="160"/>
      </w:pPr>
      <w:r>
        <w:rPr>
          <w:rFonts w:ascii="Arial" w:cs="Arial" w:eastAsia="Arial" w:hAnsi="Arial"/>
          <w:sz w:val="22"/>
          <w:szCs w:val="22"/>
        </w:rPr>
        <w:t xml:space="preserve">"It's very painful. I have cried though most of the service, but our faith has stayed the same and the building is not important. I love this building. I have been here for thirty-three years, but the belief is still the same and we need to follow that belief," Singleton said.</w:t>
      </w:r>
    </w:p>
    <w:p>
      <w:pPr>
        <w:spacing w:after="160"/>
      </w:pPr>
      <w:r>
        <w:rPr>
          <w:rFonts w:ascii="Arial" w:cs="Arial" w:eastAsia="Arial" w:hAnsi="Arial"/>
          <w:sz w:val="22"/>
          <w:szCs w:val="22"/>
        </w:rPr>
        <w:t xml:space="preserve">On Monday, Rev. Nyhan and his staff will join seven other traditionalist congregations in resigning from the Diocese of Central Florida. Nyhan, along with other church leaders, says he urged Central Florida Bishop John Howe to oppose changes and keep the diocese on a more traditional course, but the bishop decided to side with the church's current path in the spirit of reconciliation. The decision left Nyhan with no other option.</w:t>
      </w:r>
    </w:p>
    <w:p>
      <w:pPr>
        <w:spacing w:after="160"/>
      </w:pPr>
      <w:r>
        <w:rPr>
          <w:rFonts w:ascii="Arial" w:cs="Arial" w:eastAsia="Arial" w:hAnsi="Arial"/>
          <w:sz w:val="22"/>
          <w:szCs w:val="22"/>
        </w:rPr>
        <w:t xml:space="preserve">"A denomination that denies the uniqueness of Jesus Christ, denies His divinity, church leadership that is ashamed to call Him Lord, which is what you expect Christians to be able to do, we can not go in that direction," said Nyhan. Church goers agree. They say they are sad to leave but they are excited to continue their bible-based teachings.</w:t>
      </w:r>
    </w:p>
    <w:p>
      <w:pPr>
        <w:spacing w:after="160"/>
      </w:pPr>
      <w:r>
        <w:rPr>
          <w:rFonts w:ascii="Arial" w:cs="Arial" w:eastAsia="Arial" w:hAnsi="Arial"/>
          <w:sz w:val="22"/>
          <w:szCs w:val="22"/>
        </w:rPr>
        <w:t xml:space="preserve">"We pray for the people that are left behind. We pray that they succeed. We know they have their own reasons for staying, just like we have our reasons for leaving. It is a sad departure," said church member Waymon Singleton.</w:t>
      </w:r>
    </w:p>
    <w:p>
      <w:pPr>
        <w:spacing w:after="160"/>
      </w:pPr>
      <w:r>
        <w:rPr>
          <w:rFonts w:ascii="Arial" w:cs="Arial" w:eastAsia="Arial" w:hAnsi="Arial"/>
          <w:sz w:val="22"/>
          <w:szCs w:val="22"/>
        </w:rPr>
        <w:t xml:space="preserve">The newly-formed congregation will be known as the Trinity Anglican Church, emphasizing affiliation with the worldwide Anglican Communion, an association of churches with origins rooted in the Church of England. Beginning Sunday, February the 10, services will be held at 3201 Corrine Drive in Winter Park.</w:t>
      </w:r>
    </w:p>
    <w:p>
      <w:pPr>
        <w:spacing w:after="160"/>
      </w:pPr>
      <w:r>
        <w:rPr>
          <w:rFonts w:ascii="Arial" w:cs="Arial" w:eastAsia="Arial" w:hAnsi="Arial"/>
          <w:sz w:val="22"/>
          <w:szCs w:val="22"/>
        </w:rPr>
        <w:t xml:space="preserve">The departing congregations account for about 10 percent of the Central Florida Diocese's membership, which has 90 congregations in total.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ORLANDO, FL: MAITLAND CHURCH BREAKS EPISCOPALIAN TIES</dc:title>
  <dc:creator>VirtueOnline Archive</dc:creator>
  <cp:lastModifiedBy>Un-named</cp:lastModifiedBy>
  <cp:revision>1</cp:revision>
  <dcterms:created xsi:type="dcterms:W3CDTF">2026-04-22T11:54:41.684Z</dcterms:created>
  <dcterms:modified xsi:type="dcterms:W3CDTF">2026-04-22T11:54:41.684Z</dcterms:modified>
</cp:coreProperties>
</file>

<file path=docProps/custom.xml><?xml version="1.0" encoding="utf-8"?>
<Properties xmlns="http://schemas.openxmlformats.org/officeDocument/2006/custom-properties" xmlns:vt="http://schemas.openxmlformats.org/officeDocument/2006/docPropsVTypes"/>
</file>