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CAN: THE GREAT ANGLICAN DIVIDE: LOWVILLE SPLIT A 'MICROCOSM'</w:t>
      </w:r>
    </w:p>
    <w:p>
      <w:pPr>
        <w:pBdr>
          <w:bottom w:val="single" w:color="AAAAAA" w:sz="6"/>
        </w:pBdr>
        <w:spacing w:after="200" w:before="0"/>
      </w:pPr>
    </w:p>
    <w:p>
      <w:pPr>
        <w:spacing w:after="240"/>
      </w:pPr>
      <w:r>
        <w:rPr>
          <w:rFonts w:ascii="Arial" w:cs="Arial" w:eastAsia="Arial" w:hAnsi="Arial"/>
          <w:i/>
          <w:iCs/>
          <w:color w:val="666666"/>
          <w:sz w:val="20"/>
          <w:szCs w:val="20"/>
        </w:rPr>
        <w:t xml:space="preserve">by Jon Wells</w:t>
      </w:r>
    </w:p>
    <w:p>
      <w:pPr>
        <w:spacing w:after="160"/>
      </w:pPr>
      <w:r>
        <w:rPr>
          <w:rFonts w:ascii="Arial" w:cs="Arial" w:eastAsia="Arial" w:hAnsi="Arial"/>
          <w:sz w:val="22"/>
          <w:szCs w:val="22"/>
        </w:rPr>
        <w:t xml:space="preserve">The Hamilton Spectator</w:t>
      </w:r>
    </w:p>
    <w:p>
      <w:pPr>
        <w:spacing w:after="160"/>
      </w:pPr>
      <w:r>
        <w:rPr>
          <w:rFonts w:ascii="Arial" w:cs="Arial" w:eastAsia="Arial" w:hAnsi="Arial"/>
          <w:sz w:val="22"/>
          <w:szCs w:val="22"/>
        </w:rPr>
        <w:t xml:space="preserve">http://www.thespec.com/News/Local/article/447013</w:t>
      </w:r>
    </w:p>
    <w:p>
      <w:pPr>
        <w:spacing w:after="160"/>
      </w:pPr>
      <w:r>
        <w:rPr>
          <w:rFonts w:ascii="Arial" w:cs="Arial" w:eastAsia="Arial" w:hAnsi="Arial"/>
          <w:sz w:val="22"/>
          <w:szCs w:val="22"/>
        </w:rPr>
        <w:t xml:space="preserve">October 8, 2008</w:t>
      </w:r>
    </w:p>
    <w:p>
      <w:pPr>
        <w:spacing w:after="160"/>
      </w:pPr>
      <w:r>
        <w:rPr>
          <w:rFonts w:ascii="Arial" w:cs="Arial" w:eastAsia="Arial" w:hAnsi="Arial"/>
          <w:sz w:val="22"/>
          <w:szCs w:val="22"/>
        </w:rPr>
        <w:t xml:space="preserve">It looked the same as any perfect Sunday morning at the stone church on a hill -- sunshine backlighting the Niagara Escarpment, leaves starting to blush with fall colours in the bucolic village nestled between Milton and Burlington.</w:t>
      </w:r>
    </w:p>
    <w:p>
      <w:pPr>
        <w:spacing w:after="160"/>
      </w:pPr>
      <w:r>
        <w:rPr>
          <w:rFonts w:ascii="Arial" w:cs="Arial" w:eastAsia="Arial" w:hAnsi="Arial"/>
          <w:sz w:val="22"/>
          <w:szCs w:val="22"/>
        </w:rPr>
        <w:t xml:space="preserve">As usual, there was Edgar Stokes helping out at St. George's Church in Lowville as he's done for decades, the diminutive man with white hair brushed back handing out service pamphlets, wearing a red pinstriped shirt and bolo tie with a Christian dove design.</w:t>
      </w:r>
    </w:p>
    <w:p>
      <w:pPr>
        <w:spacing w:after="160"/>
      </w:pPr>
      <w:r>
        <w:rPr>
          <w:rFonts w:ascii="Arial" w:cs="Arial" w:eastAsia="Arial" w:hAnsi="Arial"/>
          <w:sz w:val="22"/>
          <w:szCs w:val="22"/>
        </w:rPr>
        <w:t xml:space="preserve">But things are not the same at St. George's, and likely never will be.</w:t>
      </w:r>
    </w:p>
    <w:p>
      <w:pPr>
        <w:spacing w:after="160"/>
      </w:pPr>
      <w:r>
        <w:rPr>
          <w:rFonts w:ascii="Arial" w:cs="Arial" w:eastAsia="Arial" w:hAnsi="Arial"/>
          <w:sz w:val="22"/>
          <w:szCs w:val="22"/>
        </w:rPr>
        <w:t xml:space="preserve">While about 20 parishioners pray under the old wooden beams of the church, most of the congregation is farther south, inside the natural light and modern teal and white colours of a chapel in the Crossroads Centre along the QEW.</w:t>
      </w:r>
    </w:p>
    <w:p>
      <w:pPr>
        <w:spacing w:after="160"/>
      </w:pPr>
      <w:r>
        <w:rPr>
          <w:rFonts w:ascii="Arial" w:cs="Arial" w:eastAsia="Arial" w:hAnsi="Arial"/>
          <w:sz w:val="22"/>
          <w:szCs w:val="22"/>
        </w:rPr>
        <w:t xml:space="preserve">Both congregations still bow before the cross and recite roughly the same 220 words of the essential creed of the Anglican faith, proclaiming their belief "in one God, the Father, the Almighty, maker of heaven and earth ... and in Jesus Christ the only Son of God." But, on most of the rest of the details, the divide is wide indeed.</w:t>
      </w:r>
    </w:p>
    <w:p>
      <w:pPr>
        <w:spacing w:after="160"/>
      </w:pPr>
      <w:r>
        <w:rPr>
          <w:rFonts w:ascii="Arial" w:cs="Arial" w:eastAsia="Arial" w:hAnsi="Arial"/>
          <w:sz w:val="22"/>
          <w:szCs w:val="22"/>
        </w:rPr>
        <w:t xml:space="preserve">Last February, most of the St. George's congregation broke away from the umbrella of the Niagara Diocese, citing creeping liberalism in the Anglican Church of Canada -- the sanctioning of gay marriage being one of the last straws. The congregation voted 128-3 to align with the Anglican Network in Canada (ANiC), which adheres to more conservative Christian orthodoxy, and is under the auspices of an Anglican authority based in Argentina.</w:t>
      </w:r>
    </w:p>
    <w:p>
      <w:pPr>
        <w:spacing w:after="160"/>
      </w:pPr>
      <w:r>
        <w:rPr>
          <w:rFonts w:ascii="Arial" w:cs="Arial" w:eastAsia="Arial" w:hAnsi="Arial"/>
          <w:sz w:val="22"/>
          <w:szCs w:val="22"/>
        </w:rPr>
        <w:t xml:space="preserve">This weekend, the congregations of two more churches -- one in Ottawa and one in Hamilton -- voted to join the Anglican Network in Canada. The Church of St. Peter on Main Street East and St. George's Anglican Church in Ottawa voted to make the change.</w:t>
      </w:r>
    </w:p>
    <w:p>
      <w:pPr>
        <w:spacing w:after="160"/>
      </w:pPr>
      <w:r>
        <w:rPr>
          <w:rFonts w:ascii="Arial" w:cs="Arial" w:eastAsia="Arial" w:hAnsi="Arial"/>
          <w:sz w:val="22"/>
          <w:szCs w:val="22"/>
        </w:rPr>
        <w:t xml:space="preserve">The two new congregations bring the total parishes in the ANiC to 21, 13 of which were previously Anglican Church of Canada members when they voted for the change.</w:t>
      </w:r>
    </w:p>
    <w:p>
      <w:pPr>
        <w:spacing w:after="160"/>
      </w:pPr>
      <w:r>
        <w:rPr>
          <w:rFonts w:ascii="Arial" w:cs="Arial" w:eastAsia="Arial" w:hAnsi="Arial"/>
          <w:sz w:val="22"/>
          <w:szCs w:val="22"/>
        </w:rPr>
        <w:t xml:space="preserve">Back on Sunday, the ministers and parishioners for both versions of Lowville's St. George's Church say they are doing just fine, thank you.</w:t>
      </w:r>
    </w:p>
    <w:p>
      <w:pPr>
        <w:spacing w:after="160"/>
      </w:pPr>
      <w:r>
        <w:rPr>
          <w:rFonts w:ascii="Arial" w:cs="Arial" w:eastAsia="Arial" w:hAnsi="Arial"/>
          <w:sz w:val="22"/>
          <w:szCs w:val="22"/>
        </w:rPr>
        <w:t xml:space="preserve">At Crossroads, Reverend Ray David Glenn said the Lowville split is a microcosm of the international realignment of the Anglican church.</w:t>
      </w:r>
    </w:p>
    <w:p>
      <w:pPr>
        <w:spacing w:after="160"/>
      </w:pPr>
      <w:r>
        <w:rPr>
          <w:rFonts w:ascii="Arial" w:cs="Arial" w:eastAsia="Arial" w:hAnsi="Arial"/>
          <w:sz w:val="22"/>
          <w:szCs w:val="22"/>
        </w:rPr>
        <w:t xml:space="preserve">"There is solidarity in our congregation. (Breaking away) was an act of faithfulness to God."</w:t>
      </w:r>
    </w:p>
    <w:p>
      <w:pPr>
        <w:spacing w:after="160"/>
      </w:pPr>
      <w:r>
        <w:rPr>
          <w:rFonts w:ascii="Arial" w:cs="Arial" w:eastAsia="Arial" w:hAnsi="Arial"/>
          <w:sz w:val="22"/>
          <w:szCs w:val="22"/>
        </w:rPr>
        <w:t xml:space="preserve">Back in Lowville, interim Rev. Susan Wells said the group that remains is "the most spirit-filled congregation I've ever been in."</w:t>
      </w:r>
    </w:p>
    <w:p>
      <w:pPr>
        <w:spacing w:after="160"/>
      </w:pPr>
      <w:r>
        <w:rPr>
          <w:rFonts w:ascii="Arial" w:cs="Arial" w:eastAsia="Arial" w:hAnsi="Arial"/>
          <w:sz w:val="22"/>
          <w:szCs w:val="22"/>
        </w:rPr>
        <w:t xml:space="preserve">The congregation at the breakaway church is much larger and also younger. In the old church on a recent Sunday, at the only service offered, there was one young girl with her grandma but all the rest of the 20 or so attending were at least in their 40s or older.</w:t>
      </w:r>
    </w:p>
    <w:p>
      <w:pPr>
        <w:spacing w:after="160"/>
      </w:pPr>
      <w:r>
        <w:rPr>
          <w:rFonts w:ascii="Arial" w:cs="Arial" w:eastAsia="Arial" w:hAnsi="Arial"/>
          <w:sz w:val="22"/>
          <w:szCs w:val="22"/>
        </w:rPr>
        <w:t xml:space="preserve">At Crossroads, there were elderly as well as twentysomethings, teenagers and children. There were about 50 on hand, although Glenn said they usually pull in double that, and also at least 80 at a 9 a.m. prayer service. (Wells also said she usually sees a larger crowd.)</w:t>
      </w:r>
    </w:p>
    <w:p>
      <w:pPr>
        <w:spacing w:after="160"/>
      </w:pPr>
      <w:r>
        <w:rPr>
          <w:rFonts w:ascii="Arial" w:cs="Arial" w:eastAsia="Arial" w:hAnsi="Arial"/>
          <w:sz w:val="22"/>
          <w:szCs w:val="22"/>
        </w:rPr>
        <w:t xml:space="preserve">At the old church, parishioner Mary Chisholm said: "This place is a great spot, a wholesome place. I'm glad I'm still here."</w:t>
      </w:r>
    </w:p>
    <w:p>
      <w:pPr>
        <w:spacing w:after="160"/>
      </w:pPr>
      <w:r>
        <w:rPr>
          <w:rFonts w:ascii="Arial" w:cs="Arial" w:eastAsia="Arial" w:hAnsi="Arial"/>
          <w:sz w:val="22"/>
          <w:szCs w:val="22"/>
        </w:rPr>
        <w:t xml:space="preserve">Louise Lepage, now part of the breakaway congregation, said she has a close friend who stayed back. They still talk frequently, but not about church matters. "We respect each other and pray for each other ... It would be great if we were all together, but we had to take a stand. Too many things (in the Anglican church) were not biblically based."</w:t>
      </w:r>
    </w:p>
    <w:p>
      <w:pPr>
        <w:spacing w:after="160"/>
      </w:pPr>
      <w:r>
        <w:rPr>
          <w:rFonts w:ascii="Arial" w:cs="Arial" w:eastAsia="Arial" w:hAnsi="Arial"/>
          <w:sz w:val="22"/>
          <w:szCs w:val="22"/>
        </w:rPr>
        <w:t xml:space="preserve">While the services in each still preach a similar message, the styles are much different. A recent service in the old church was mellow and traditional. As though a concession to the newer style, for the closing hymn Wells managed to coax half the congregation into clapping along -- something rarely seen in the older staid culture of the Canadian Anglican church in the past.</w:t>
      </w:r>
    </w:p>
    <w:p>
      <w:pPr>
        <w:spacing w:after="160"/>
      </w:pPr>
      <w:r>
        <w:rPr>
          <w:rFonts w:ascii="Arial" w:cs="Arial" w:eastAsia="Arial" w:hAnsi="Arial"/>
          <w:sz w:val="22"/>
          <w:szCs w:val="22"/>
        </w:rPr>
        <w:t xml:space="preserve">At Crossroads, the service began and ended loosely, a young man in jeans played acoustic guitar and another played a bongo drum as the entire congregation clapped and swayed to modern Christian hymns as pictures of sunsets and children flashed on a video screen.</w:t>
      </w:r>
    </w:p>
    <w:p>
      <w:pPr>
        <w:spacing w:after="160"/>
      </w:pPr>
      <w:r>
        <w:rPr>
          <w:rFonts w:ascii="Arial" w:cs="Arial" w:eastAsia="Arial" w:hAnsi="Arial"/>
          <w:sz w:val="22"/>
          <w:szCs w:val="22"/>
        </w:rPr>
        <w:t xml:space="preserve">Technically, the two congregations could be sharing time at the church in Lowville -- which was, in fact, ordered by a court ruling. But Glenn said there are logistical problems with that since he has far more people to administer to in the more popular version. Plus continuing to associate with the diocese just by sharing the building would be to "compromise our mission, ministry and message."</w:t>
      </w:r>
    </w:p>
    <w:p>
      <w:pPr>
        <w:spacing w:after="160"/>
      </w:pPr>
      <w:r>
        <w:rPr>
          <w:rFonts w:ascii="Arial" w:cs="Arial" w:eastAsia="Arial" w:hAnsi="Arial"/>
          <w:sz w:val="22"/>
          <w:szCs w:val="22"/>
        </w:rPr>
        <w:t xml:space="preserve">Wells, hair greyed and with a genteel manner, preaches effectively but with traditional Anglican restraint. Glenn, dark hair cropped tight and a bottom lip goatee, is more colourful, on this morning quoting St. Paul's warning to beware those who cloud the notion of what it means to truly know Jesus -- to "look out for the dogs, for the evil-doers, for those who mutilate the flesh."</w:t>
      </w:r>
    </w:p>
    <w:p>
      <w:pPr>
        <w:spacing w:after="160"/>
      </w:pPr>
      <w:r>
        <w:rPr>
          <w:rFonts w:ascii="Arial" w:cs="Arial" w:eastAsia="Arial" w:hAnsi="Arial"/>
          <w:sz w:val="22"/>
          <w:szCs w:val="22"/>
        </w:rPr>
        <w:t xml:space="preserve">Glenn hopes to one day bring his congregation back to the original Lowville building, although in the short term he will try to lease space closer to Milton. (In using Crossroads, some parishioners drive 45 minutes to get to church.)</w:t>
      </w:r>
    </w:p>
    <w:p>
      <w:pPr>
        <w:spacing w:after="160"/>
      </w:pPr>
      <w:r>
        <w:rPr>
          <w:rFonts w:ascii="Arial" w:cs="Arial" w:eastAsia="Arial" w:hAnsi="Arial"/>
          <w:sz w:val="22"/>
          <w:szCs w:val="22"/>
        </w:rPr>
        <w:t xml:space="preserve">But he also preaches that the congregation not dwell on such matters, to drop the things they cling to: "Our spiritual pedigree, our beautiful stone building on a hill -- let them go. Lay them down. Know Him deeply by letting go of the confidences of the past."</w:t>
      </w:r>
    </w:p>
    <w:p>
      <w:pPr>
        <w:spacing w:after="160"/>
      </w:pPr>
      <w:r>
        <w:rPr>
          <w:rFonts w:ascii="Arial" w:cs="Arial" w:eastAsia="Arial" w:hAnsi="Arial"/>
          <w:sz w:val="22"/>
          <w:szCs w:val="22"/>
        </w:rPr>
        <w:t xml:space="preserve">Up at that stone building on a hill, the service over, Stokes shuffled out of the sanctuary and down the stairs outside.</w:t>
      </w:r>
    </w:p>
    <w:p>
      <w:pPr>
        <w:spacing w:after="160"/>
      </w:pPr>
      <w:r>
        <w:rPr>
          <w:rFonts w:ascii="Arial" w:cs="Arial" w:eastAsia="Arial" w:hAnsi="Arial"/>
          <w:sz w:val="22"/>
          <w:szCs w:val="22"/>
        </w:rPr>
        <w:t xml:space="preserve">He is alone, he said, his wife, Joy, died years ago. He still lives in a house on a farm nearby where he grew up.</w:t>
      </w:r>
    </w:p>
    <w:p>
      <w:pPr>
        <w:spacing w:after="160"/>
      </w:pPr>
      <w:r>
        <w:rPr>
          <w:rFonts w:ascii="Arial" w:cs="Arial" w:eastAsia="Arial" w:hAnsi="Arial"/>
          <w:sz w:val="22"/>
          <w:szCs w:val="22"/>
        </w:rPr>
        <w:t xml:space="preserve">"I've been in this church all my life," he said, a twinkle in his eye.</w:t>
      </w:r>
    </w:p>
    <w:p>
      <w:pPr>
        <w:spacing w:after="160"/>
      </w:pPr>
      <w:r>
        <w:rPr>
          <w:rFonts w:ascii="Arial" w:cs="Arial" w:eastAsia="Arial" w:hAnsi="Arial"/>
          <w:sz w:val="22"/>
          <w:szCs w:val="22"/>
        </w:rPr>
        <w:t xml:space="preserve">The split in the St. George's congregation, the controversy? Edgar didn't really follow the whole thing, actually, doesn't know much about it.</w:t>
      </w:r>
    </w:p>
    <w:p>
      <w:pPr>
        <w:spacing w:after="160"/>
      </w:pPr>
      <w:r>
        <w:rPr>
          <w:rFonts w:ascii="Arial" w:cs="Arial" w:eastAsia="Arial" w:hAnsi="Arial"/>
          <w:sz w:val="22"/>
          <w:szCs w:val="22"/>
        </w:rPr>
        <w:t xml:space="preserve">He just shows up at the door every Sunday as he has since he was a kid.</w:t>
      </w:r>
    </w:p>
    <w:p>
      <w:pPr>
        <w:spacing w:after="160"/>
      </w:pPr>
      <w:r>
        <w:rPr>
          <w:rFonts w:ascii="Arial" w:cs="Arial" w:eastAsia="Arial" w:hAnsi="Arial"/>
          <w:sz w:val="22"/>
          <w:szCs w:val="22"/>
        </w:rPr>
        <w:t xml:space="preserve">"I just follow the crew," he said with a smile. "I just go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CAN: THE GREAT ANGLICAN DIVIDE: LOWVILLE SPLIT A 'MICROCOSM'</dc:title>
  <dc:creator>VirtueOnline Archive</dc:creator>
  <cp:lastModifiedBy>Un-named</cp:lastModifiedBy>
  <cp:revision>1</cp:revision>
  <dcterms:created xsi:type="dcterms:W3CDTF">2026-04-22T11:54:51.597Z</dcterms:created>
  <dcterms:modified xsi:type="dcterms:W3CDTF">2026-04-22T11:54:51.597Z</dcterms:modified>
</cp:coreProperties>
</file>

<file path=docProps/custom.xml><?xml version="1.0" encoding="utf-8"?>
<Properties xmlns="http://schemas.openxmlformats.org/officeDocument/2006/custom-properties" xmlns:vt="http://schemas.openxmlformats.org/officeDocument/2006/docPropsVTypes"/>
</file>