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GAY BISHOP NOMINEE*TRANSGENDERED DEACON ORDAINED*TRINITY WS CRISIS</w:t>
      </w:r>
    </w:p>
    <w:p>
      <w:pPr>
        <w:pBdr>
          <w:bottom w:val="single" w:color="AAAAAA" w:sz="6"/>
        </w:pBdr>
        <w:spacing w:after="200" w:before="0"/>
      </w:pPr>
    </w:p>
    <w:p>
      <w:pPr>
        <w:spacing w:after="160"/>
      </w:pPr>
      <w:r>
        <w:rPr>
          <w:rFonts w:ascii="Arial" w:cs="Arial" w:eastAsia="Arial" w:hAnsi="Arial"/>
          <w:sz w:val="22"/>
          <w:szCs w:val="22"/>
        </w:rPr>
        <w:t xml:space="preserve">The Unity of the Church. Unity in truth. Evangelicals hold different views regarding the nature of Christian unity and whether the visible, organic union of churches is a desirable goal. But all would agree that no movement towards reunion can be pleasing to God or beneficial to the church, which is not at the same time a movement towards reformation.</w:t>
      </w:r>
    </w:p>
    <w:p>
      <w:pPr>
        <w:spacing w:after="160"/>
      </w:pPr>
      <w:r>
        <w:rPr>
          <w:rFonts w:ascii="Arial" w:cs="Arial" w:eastAsia="Arial" w:hAnsi="Arial"/>
          <w:sz w:val="22"/>
          <w:szCs w:val="22"/>
        </w:rPr>
        <w:t xml:space="preserve">True unity will always be unity in truth, and truth means biblical truth. If only church leaders would sit down with their Bibles, would distinguish clearly between apostolic traditions (which are biblical) and ecclesiastical traditions (which are not), and would agree to subordinate the latter to the former by requiring the former of each other but giving each other liberty over the latter, immediate and solid advance could be made. Taken from Authentic Christianity --- John R.W. Stott</w:t>
      </w:r>
    </w:p>
    <w:p>
      <w:pPr>
        <w:spacing w:after="160"/>
      </w:pPr>
      <w:r>
        <w:rPr>
          <w:rFonts w:ascii="Arial" w:cs="Arial" w:eastAsia="Arial" w:hAnsi="Arial"/>
          <w:sz w:val="22"/>
          <w:szCs w:val="22"/>
        </w:rPr>
        <w:t xml:space="preserve">True Conversion Always Shows Fruit. I admit fully that the manner of the Spirit's working is invisible. It is like the wind. It is like the attractive power of the magnet. It is like the influence of the moon upon the tides.</w:t>
      </w:r>
    </w:p>
    <w:p>
      <w:pPr>
        <w:spacing w:after="160"/>
      </w:pPr>
      <w:r>
        <w:rPr>
          <w:rFonts w:ascii="Arial" w:cs="Arial" w:eastAsia="Arial" w:hAnsi="Arial"/>
          <w:sz w:val="22"/>
          <w:szCs w:val="22"/>
        </w:rPr>
        <w:t xml:space="preserve">There is something about it far beyond the reach of a person's eyes or understanding. But while I admit this decidedly, I maintain no less decidedly that the effects of the Spirit's work in conversion will always be seen. Those effects may be weak and feeble at first; to the natural man they may hardly be visible, and not understood. But effects there always will be; some fruit will always be seen where there is true conversion. Where no effect can be seen, there you may be sure there is no grace. Where no visible fruit can be found, there you may be sure is no conversion. --- Bishop J.C. Ryle</w:t>
      </w:r>
    </w:p>
    <w:p>
      <w:pPr>
        <w:spacing w:after="160"/>
      </w:pPr>
      <w:r>
        <w:rPr>
          <w:rFonts w:ascii="Arial" w:cs="Arial" w:eastAsia="Arial" w:hAnsi="Arial"/>
          <w:sz w:val="22"/>
          <w:szCs w:val="22"/>
        </w:rPr>
        <w:t xml:space="preserve">The Unity of the Church. Founded on truth. Since Christian love is founded upon Christian truth, we shall not increase the love which exists between us by diminishing the truth which we hold in common. In contemporary movements towards church unity we must never compromise the very truth on which alone true love and unity depend. --- John R. W. Stott</w:t>
      </w:r>
    </w:p>
    <w:p>
      <w:pPr>
        <w:spacing w:after="160"/>
      </w:pPr>
      <w:r>
        <w:rPr>
          <w:rFonts w:ascii="Arial" w:cs="Arial" w:eastAsia="Arial" w:hAnsi="Arial"/>
          <w:sz w:val="22"/>
          <w:szCs w:val="22"/>
        </w:rPr>
        <w:t xml:space="preserve">Come to Christ Just As You Are: A Sinner Let there be no mistake in your mind as to the special character of the person who has come to Christ, and is a true Christian. They are not angels; they are not half-angelic beings, in whom are no weaknesses, or blemishes, or defects - they are nothing of the kind. They are nothing more than a sinner who has found out their sinfulness, and has learned the blessed secret of living by faith in Christ.</w:t>
      </w:r>
    </w:p>
    <w:p>
      <w:pPr>
        <w:spacing w:after="160"/>
      </w:pPr>
      <w:r>
        <w:rPr>
          <w:rFonts w:ascii="Arial" w:cs="Arial" w:eastAsia="Arial" w:hAnsi="Arial"/>
          <w:sz w:val="22"/>
          <w:szCs w:val="22"/>
        </w:rPr>
        <w:t xml:space="preserve">What was the glorious company of the apostles and prophets? What was the noble army of martyrs? What were Isaiah, Daniel, Peter, James, John, Paul, Polycarp, Chrysostom, Augustine, Luther, Bunyan, Baxter, Whitefield, Chalmers, M'Cheyne? What were they all? They were sinners who knew and felt their sins, and trusted only in Christ. What were they? They were people who accepted the invitation I bring to you this day, and came to Christ by faith. By this faith they lived - and in this faith they died. In themselves and their doings they saw nothing worth mentioning; but in Christ they saw all that their souls required. --- Bishop J.C. Ryle</w:t>
      </w:r>
    </w:p>
    <w:p>
      <w:pPr>
        <w:spacing w:after="160"/>
      </w:pPr>
      <w:r>
        <w:rPr>
          <w:rFonts w:ascii="Arial" w:cs="Arial" w:eastAsia="Arial" w:hAnsi="Arial"/>
          <w:sz w:val="22"/>
          <w:szCs w:val="22"/>
        </w:rPr>
        <w:t xml:space="preserve">Our churches are awash in individualistic, congregational, and local contextual theology which disconnects us from our language of believing, our culture of believing, and our ability to build and sustain a transformational community. --- Texas Bishop C. Andrew Doyle</w:t>
      </w:r>
    </w:p>
    <w:p>
      <w:pPr>
        <w:spacing w:after="160"/>
      </w:pPr>
      <w:r>
        <w:rPr>
          <w:rFonts w:ascii="Arial" w:cs="Arial" w:eastAsia="Arial" w:hAnsi="Arial"/>
          <w:sz w:val="22"/>
          <w:szCs w:val="22"/>
        </w:rPr>
        <w:t xml:space="preserve">Remember Christ's Example. Selfish feeding on our own troubles, and continual pouring over our sorrows, are one secret of the melancholy misery in which many spend their lives. If we trust in Jesus Christ's blood, let us remember His example. He ever "went about doing good" (Acts 10:38). He came not to be ministered to, but to minister-as well as to give His life a ransom for many. Let us try to be like Him. Let us walk in the steps of the Good Samaritan, and give help wherever help is really needed. Even a kind word spoken in season is often a mighty blessing. That Old Testament promise is not yet worn out: "Blessed is the man that provides for the sick and needy-the Lord shall deliver him in the time of trouble" (Psalm 41:1). --- Bishop J.C. Ryle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23, 2012</w:t>
      </w:r>
    </w:p>
    <w:p>
      <w:pPr>
        <w:spacing w:after="160"/>
      </w:pPr>
      <w:r>
        <w:rPr>
          <w:rFonts w:ascii="Arial" w:cs="Arial" w:eastAsia="Arial" w:hAnsi="Arial"/>
          <w:sz w:val="22"/>
          <w:szCs w:val="22"/>
        </w:rPr>
        <w:t xml:space="preserve">A deep unspoken truth about The Episcopal Church today, and one that is never talked about, is that it suffers from a Jesus Deficit Disorder. TEC is conscious of an enormous range of social issues and sexualities. What is missing from pulpit and pew is little, if any, talk of Jesus as the true liberator, life-giver, forgiver, healer and Redeemer from sin.</w:t>
      </w:r>
    </w:p>
    <w:p>
      <w:pPr>
        <w:spacing w:after="160"/>
      </w:pPr>
      <w:r>
        <w:rPr>
          <w:rFonts w:ascii="Arial" w:cs="Arial" w:eastAsia="Arial" w:hAnsi="Arial"/>
          <w:sz w:val="22"/>
          <w:szCs w:val="22"/>
        </w:rPr>
        <w:t xml:space="preserve">More is said and written about homosexual acceptance, pluriform thinking, other religions, poverty and political issues than there is of Jesus Christ.</w:t>
      </w:r>
    </w:p>
    <w:p>
      <w:pPr>
        <w:spacing w:after="160"/>
      </w:pPr>
      <w:r>
        <w:rPr>
          <w:rFonts w:ascii="Arial" w:cs="Arial" w:eastAsia="Arial" w:hAnsi="Arial"/>
          <w:sz w:val="22"/>
          <w:szCs w:val="22"/>
        </w:rPr>
        <w:t xml:space="preserve">Episcopalians have made the gospel about so many things - things other than Christ. The truth is, Jesus Christ is or should be the gravitational pull that brings everything together and gives it meaning. Without Him, all things lose their value. They are detached pieces floating around in space.</w:t>
      </w:r>
    </w:p>
    <w:p>
      <w:pPr>
        <w:spacing w:after="160"/>
      </w:pPr>
      <w:r>
        <w:rPr>
          <w:rFonts w:ascii="Arial" w:cs="Arial" w:eastAsia="Arial" w:hAnsi="Arial"/>
          <w:sz w:val="22"/>
          <w:szCs w:val="22"/>
        </w:rPr>
        <w:t xml:space="preserve">Take the issue of sexuality. It has been detached from Scripture, driven by the culture and by a small handful of people who have demanded and gotten their way to the exclusion of the majority who believe otherwise. The majority has been bullied into believing that they are homophobic, fundamentalist if they oppose the pansexual agenda of The Episcopal Church.</w:t>
      </w:r>
    </w:p>
    <w:p>
      <w:pPr>
        <w:spacing w:after="160"/>
      </w:pPr>
      <w:r>
        <w:rPr>
          <w:rFonts w:ascii="Arial" w:cs="Arial" w:eastAsia="Arial" w:hAnsi="Arial"/>
          <w:sz w:val="22"/>
          <w:szCs w:val="22"/>
        </w:rPr>
        <w:t xml:space="preserve">Almost every week, the sexual agenda of TEC grows more strident and out there.</w:t>
      </w:r>
    </w:p>
    <w:p>
      <w:pPr>
        <w:spacing w:after="160"/>
      </w:pPr>
      <w:r>
        <w:rPr>
          <w:rFonts w:ascii="Arial" w:cs="Arial" w:eastAsia="Arial" w:hAnsi="Arial"/>
          <w:sz w:val="22"/>
          <w:szCs w:val="22"/>
        </w:rPr>
        <w:t xml:space="preserve">This past week a candidate to be the next Bishop of New Hampshire announced he is openly gay and living with a "partnered" man, while the other two candidates are both divorced and remarried. That's not all; a transgendered woman from the rump Diocese of San Joaquin, a public defender, was ordained as an Episcopal deacon this past week.</w:t>
      </w:r>
    </w:p>
    <w:p>
      <w:pPr>
        <w:spacing w:after="160"/>
      </w:pPr>
      <w:r>
        <w:rPr>
          <w:rFonts w:ascii="Arial" w:cs="Arial" w:eastAsia="Arial" w:hAnsi="Arial"/>
          <w:sz w:val="22"/>
          <w:szCs w:val="22"/>
        </w:rPr>
        <w:t xml:space="preserve">Carolyn Woodall, an attorney with the Tuolumne County Public Defender's Office, was conferred the title in a ceremony at the Episcopal Church of St. Anne in Stockton, joined by dozens of church leaders, family members and friends.</w:t>
      </w:r>
    </w:p>
    <w:p>
      <w:pPr>
        <w:spacing w:after="160"/>
      </w:pPr>
      <w:r>
        <w:rPr>
          <w:rFonts w:ascii="Arial" w:cs="Arial" w:eastAsia="Arial" w:hAnsi="Arial"/>
          <w:sz w:val="22"/>
          <w:szCs w:val="22"/>
        </w:rPr>
        <w:t xml:space="preserve">She will serve at St. Mary's Episcopal Church in Jamestown, comprised mainly of local Episcopalians who stayed with the rump Diocese of San Joaquin following the split in the Diocese, which saw orthodox Episcopalians become Anglicans and join the Anglican Church of the Southern Cone of America.</w:t>
      </w:r>
    </w:p>
    <w:p>
      <w:pPr>
        <w:spacing w:after="160"/>
      </w:pPr>
      <w:r>
        <w:rPr>
          <w:rFonts w:ascii="Arial" w:cs="Arial" w:eastAsia="Arial" w:hAnsi="Arial"/>
          <w:sz w:val="22"/>
          <w:szCs w:val="22"/>
        </w:rPr>
        <w:t xml:space="preserve">The only question now is what sexualities are left that TEC has not experimented with and where does "inclusion" end and sexual sin begin? If the bottom (if you'll pardon the pun) is limitless on the sexualities TEC is prepared to endorse, at some point we must say that words like "fornication" and "adultery" have no meaning because they can be rationalized away in the name of "inclusion". Everybody is a victim. There are no sinners. All are welcome at the table of our Lord without taking sin seriously or even into account. If "sin" is going to be defined as a variety of phobias...homophobia, Islamophobia, etc. then we are no longer a church we are something else altogether.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134-members of the HOB met this week at Camp Allen, Texas for spring training (in preparation for GC2012 in Indianapolis in July) where they had one of the most peaceful love ins in modern memory according to bishops Jefferts Schori, Dean Wolfe (Kansas), Quincy Bishop John Buchanan and Kenneth Price (Pittsburgh).</w:t>
      </w:r>
    </w:p>
    <w:p>
      <w:pPr>
        <w:spacing w:after="160"/>
      </w:pPr>
      <w:r>
        <w:rPr>
          <w:rFonts w:ascii="Arial" w:cs="Arial" w:eastAsia="Arial" w:hAnsi="Arial"/>
          <w:sz w:val="22"/>
          <w:szCs w:val="22"/>
        </w:rPr>
        <w:t xml:space="preserve">One largely suspects this is so because most of the (orthodox) opposition bishops who might shame bishops like Gene Robinson or Mary Glasspool for their degenerate behavior, have left for greener spiritual pastures. At a press conference following the "prayerful" retreat, a handful of bishops answered questions from an Episcopal press corps.</w:t>
      </w:r>
    </w:p>
    <w:p>
      <w:pPr>
        <w:spacing w:after="160"/>
      </w:pPr>
      <w:r>
        <w:rPr>
          <w:rFonts w:ascii="Arial" w:cs="Arial" w:eastAsia="Arial" w:hAnsi="Arial"/>
          <w:sz w:val="22"/>
          <w:szCs w:val="22"/>
        </w:rPr>
        <w:t xml:space="preserve">You can read the nuanced answers given about questions on the Covenant, DEPO, SCLM (Same-Sex Blessings Rites) and Rowan Williams' possible successor in today's digest. Springfield Bishop Dan Martins at his Confessions of a Cairoca blog wrote from Camp Allen about two presentations held after dinner. One of those was on the Anglican Covenant.</w:t>
      </w:r>
    </w:p>
    <w:p>
      <w:pPr>
        <w:spacing w:after="160"/>
      </w:pPr>
      <w:r>
        <w:rPr>
          <w:rFonts w:ascii="Arial" w:cs="Arial" w:eastAsia="Arial" w:hAnsi="Arial"/>
          <w:sz w:val="22"/>
          <w:szCs w:val="22"/>
        </w:rPr>
        <w:t xml:space="preserve">He writes, "After dinner, we came back together at our tables for two presentations and brief discussions. The first was by Ian Douglas, Bishop of Connecticut, on possible responses to the Anglican Covenant. He and two colleagues have prepared a resolution, which we saw tonight for the first time that would affirm the spirit of the Covenant and the text of the first three sections, and call for continued study of all the implications that Section 4 would have on the Episcopal Church, including and especially our constitution and canons. There was brief plenary discussion.</w:t>
      </w:r>
    </w:p>
    <w:p>
      <w:pPr>
        <w:spacing w:after="160"/>
      </w:pPr>
      <w:r>
        <w:rPr>
          <w:rFonts w:ascii="Arial" w:cs="Arial" w:eastAsia="Arial" w:hAnsi="Arial"/>
          <w:sz w:val="22"/>
          <w:szCs w:val="22"/>
        </w:rPr>
        <w:t xml:space="preserve">The intent of this resolution is to not 'just say No' to the Covenant, but to not say Yes either, the end being keeping a place for TEC's delegation at the next meeting the Anglican Consultative Council this fall. My sense is that, even so, it will meet heavy resistance."</w:t>
      </w:r>
    </w:p>
    <w:p>
      <w:pPr>
        <w:spacing w:after="160"/>
      </w:pPr>
      <w:r>
        <w:rPr>
          <w:rFonts w:ascii="Arial" w:cs="Arial" w:eastAsia="Arial" w:hAnsi="Arial"/>
          <w:sz w:val="22"/>
          <w:szCs w:val="22"/>
        </w:rPr>
        <w:t xml:space="preserve">Grand Anglican fudge...in the best of TEC traditions.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lower Manhattan, - Trinity Church, Wall Street - recognizably the single wealthiest church in the world, is having a crisis of faith in its rector.</w:t>
      </w:r>
    </w:p>
    <w:p>
      <w:pPr>
        <w:spacing w:after="160"/>
      </w:pPr>
      <w:r>
        <w:rPr>
          <w:rFonts w:ascii="Arial" w:cs="Arial" w:eastAsia="Arial" w:hAnsi="Arial"/>
          <w:sz w:val="22"/>
          <w:szCs w:val="22"/>
        </w:rPr>
        <w:t xml:space="preserve">Nearly half of the church's board of directors has resigned in the past six months in a dispute with its rector over the direction and mission of the 314-year-old Episcopal Church, which became a symbol of NYC's downtown's resilience and recovery in the wake of 9/11.</w:t>
      </w:r>
    </w:p>
    <w:p>
      <w:pPr>
        <w:spacing w:after="160"/>
      </w:pPr>
      <w:r>
        <w:rPr>
          <w:rFonts w:ascii="Arial" w:cs="Arial" w:eastAsia="Arial" w:hAnsi="Arial"/>
          <w:sz w:val="22"/>
          <w:szCs w:val="22"/>
        </w:rPr>
        <w:t xml:space="preserve">They accuse the Rev. James Cooper, the church's rector and chief executive officer, of lavishly overspending church funds on Bach concerts and other events, and planning an opulent overhaul of the church's office space at 68-74 Trinity Place rather than focusing on his ministry and helping the poor.</w:t>
      </w:r>
    </w:p>
    <w:p>
      <w:pPr>
        <w:spacing w:after="160"/>
      </w:pPr>
      <w:r>
        <w:rPr>
          <w:rFonts w:ascii="Arial" w:cs="Arial" w:eastAsia="Arial" w:hAnsi="Arial"/>
          <w:sz w:val="22"/>
          <w:szCs w:val="22"/>
        </w:rPr>
        <w:t xml:space="preserve">"The rector has failed to define, articulate and advance the mission of the Church," Andrew Lynn, a vestry member who resigned in February, wrote in a Dec. 16 letter to the rest of the vestry that was obtained by DNAinfo.</w:t>
      </w:r>
    </w:p>
    <w:p>
      <w:pPr>
        <w:spacing w:after="160"/>
      </w:pPr>
      <w:r>
        <w:rPr>
          <w:rFonts w:ascii="Arial" w:cs="Arial" w:eastAsia="Arial" w:hAnsi="Arial"/>
          <w:sz w:val="22"/>
          <w:szCs w:val="22"/>
        </w:rPr>
        <w:t xml:space="preserve">"Rather than making choices, after full discussion with the vestry, he has tended to pursue a little bit of everything, put off difficult decision-making...and allowed the immediate physical needs (or perceived needs) of the church's properties to devour its resources at the expense of its philanthropy."</w:t>
      </w:r>
    </w:p>
    <w:p>
      <w:pPr>
        <w:spacing w:after="160"/>
      </w:pPr>
      <w:r>
        <w:rPr>
          <w:rFonts w:ascii="Arial" w:cs="Arial" w:eastAsia="Arial" w:hAnsi="Arial"/>
          <w:sz w:val="22"/>
          <w:szCs w:val="22"/>
        </w:rPr>
        <w:t xml:space="preserve">Ten of the church's 22-member vestry - its board of directors that includes worshipers and local business and political leaders - have left.</w:t>
      </w:r>
    </w:p>
    <w:p>
      <w:pPr>
        <w:spacing w:after="160"/>
      </w:pPr>
      <w:r>
        <w:rPr>
          <w:rFonts w:ascii="Arial" w:cs="Arial" w:eastAsia="Arial" w:hAnsi="Arial"/>
          <w:sz w:val="22"/>
          <w:szCs w:val="22"/>
        </w:rPr>
        <w:t xml:space="preserve">Many of their concerns, expressed in documents and in conversations with DNAinfo, reveal a strain on the delicate balance between Trinity's three distinct and sometimes conflicting missions: to be a local church serving Lower Manhattan; to maintain its responsibilities as a major landowner managing 6 million square feet of real estate in Hudson Square; and to distribute millions in philanthropic grants to nonprofits around the world.</w:t>
      </w:r>
    </w:p>
    <w:p>
      <w:pPr>
        <w:spacing w:after="160"/>
      </w:pPr>
      <w:r>
        <w:rPr>
          <w:rFonts w:ascii="Arial" w:cs="Arial" w:eastAsia="Arial" w:hAnsi="Arial"/>
          <w:sz w:val="22"/>
          <w:szCs w:val="22"/>
        </w:rPr>
        <w:t xml:space="preserve">"The purpose for [Cooper] seems to be making things look beautiful and not trying to serve the rest of the world," said a recently resigned vestry member, who spoke on condition of anonymity. Trinity confirmed that several vestry members asked Cooper to consider stepping down, but said he decided against it. Cooper is apparently unsackable.</w:t>
      </w:r>
    </w:p>
    <w:p>
      <w:pPr>
        <w:spacing w:after="160"/>
      </w:pPr>
      <w:r>
        <w:rPr>
          <w:rFonts w:ascii="Arial" w:cs="Arial" w:eastAsia="Arial" w:hAnsi="Arial"/>
          <w:sz w:val="22"/>
          <w:szCs w:val="22"/>
        </w:rPr>
        <w:t xml:space="preserve">It should be noted that as TEC slowly unravels, four of the original big founding churches in the USA are all in serious trouble. They are:</w:t>
      </w:r>
    </w:p>
    <w:p>
      <w:pPr>
        <w:spacing w:after="160"/>
      </w:pPr>
      <w:r>
        <w:rPr>
          <w:rFonts w:ascii="Arial" w:cs="Arial" w:eastAsia="Arial" w:hAnsi="Arial"/>
          <w:sz w:val="22"/>
          <w:szCs w:val="22"/>
        </w:rPr>
        <w:t xml:space="preserve">Trinity-Wall Street</w:t>
      </w:r>
    </w:p>
    <w:p>
      <w:pPr>
        <w:spacing w:after="160"/>
      </w:pPr>
      <w:r>
        <w:rPr>
          <w:rFonts w:ascii="Arial" w:cs="Arial" w:eastAsia="Arial" w:hAnsi="Arial"/>
          <w:sz w:val="22"/>
          <w:szCs w:val="22"/>
        </w:rPr>
        <w:t xml:space="preserve">Trinity-Boston</w:t>
      </w:r>
    </w:p>
    <w:p>
      <w:pPr>
        <w:spacing w:after="160"/>
      </w:pPr>
      <w:r>
        <w:rPr>
          <w:rFonts w:ascii="Arial" w:cs="Arial" w:eastAsia="Arial" w:hAnsi="Arial"/>
          <w:sz w:val="22"/>
          <w:szCs w:val="22"/>
        </w:rPr>
        <w:t xml:space="preserve">The National Cathedral - DC</w:t>
      </w:r>
    </w:p>
    <w:p>
      <w:pPr>
        <w:spacing w:after="160"/>
      </w:pPr>
      <w:r>
        <w:rPr>
          <w:rFonts w:ascii="Arial" w:cs="Arial" w:eastAsia="Arial" w:hAnsi="Arial"/>
          <w:sz w:val="22"/>
          <w:szCs w:val="22"/>
        </w:rPr>
        <w:t xml:space="preserve">Christ Church - Savannah</w:t>
      </w:r>
    </w:p>
    <w:p>
      <w:pPr>
        <w:spacing w:after="160"/>
      </w:pPr>
      <w:r>
        <w:rPr>
          <w:rFonts w:ascii="Arial" w:cs="Arial" w:eastAsia="Arial" w:hAnsi="Arial"/>
          <w:sz w:val="22"/>
          <w:szCs w:val="22"/>
        </w:rPr>
        <w:t xml:space="preserve">Is anybody noticing? VOL received word last week that Georgia Bishop Scott Benhase is prepared to close a lot of periphery parishes in and around Savannah to pack Christ Church, Savannah, in order to keep it open for business. He is now in the embarrassing position of owning a church with a handful of members that the Wesley brothers would not recognize and, presumably, John would try and convert. If Benhase can't keep it open with a viable congregation, he will have to close it. This will be another defining moment in Georgia's ecclesiastical history.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departure of Rowan Williams as the leader of the World Wide Anglican Communion has left most everybody with a bad taste in their mouths, except the most ardent of liberals who, even as they wish him well, noted the "difficulties" he faced as ABC. I have written about this at length in today's digest.</w:t>
      </w:r>
    </w:p>
    <w:p>
      <w:pPr>
        <w:spacing w:after="160"/>
      </w:pPr>
      <w:r>
        <w:rPr>
          <w:rFonts w:ascii="Arial" w:cs="Arial" w:eastAsia="Arial" w:hAnsi="Arial"/>
          <w:sz w:val="22"/>
          <w:szCs w:val="22"/>
        </w:rPr>
        <w:t xml:space="preserve">The Archbishop of Nigeria, Nicholas D. Okoh said Williams has left behind a Communion in tatters: highly polarized, bitterly factionalized, with issues of revisionist interpretation of the Holy Scriptures and human sexuality as stumbling blocks to oneness. He went so far as to say that it is like being "crucified under Pontius Pilate".</w:t>
      </w:r>
    </w:p>
    <w:p>
      <w:pPr>
        <w:spacing w:after="160"/>
      </w:pPr>
      <w:r>
        <w:rPr>
          <w:rFonts w:ascii="Arial" w:cs="Arial" w:eastAsia="Arial" w:hAnsi="Arial"/>
          <w:sz w:val="22"/>
          <w:szCs w:val="22"/>
        </w:rPr>
        <w:t xml:space="preserve">On the other side of the fence, one of the UK's most senior gay humanist campaigners countered the messages of regret voiced in response to the news of that Archbishop Williams resigning. George Broadhead, a veteran gay-rights campaigner and the secretary of the UK's only gay humanist charity - the Pink Triangle Trust - pointed out that Dr Williams's tenure as the Archbishop of Canterbury has been one of disappointment for LGBT people. "Ten years ago [his appointment] was welcomed by some LGBT activists, notably Christian ones, as they believed him to be on the liberal wing of the Church of England and [that he] would take a benign stance on LGBT relationships and rights," he said.</w:t>
      </w:r>
    </w:p>
    <w:p>
      <w:pPr>
        <w:spacing w:after="160"/>
      </w:pPr>
      <w:r>
        <w:rPr>
          <w:rFonts w:ascii="Arial" w:cs="Arial" w:eastAsia="Arial" w:hAnsi="Arial"/>
          <w:sz w:val="22"/>
          <w:szCs w:val="22"/>
        </w:rPr>
        <w:t xml:space="preserve">"However, they were soon disillusioned."During his time as the spiritual leader of the Anglican Communion, Williams has seen his church divided by its stance on homosexuality. Broadhead went on to criticize Williams for sacrificing the rights of gay people within the church in order not to fall foul of the so-called traditionalists who, for instance, won't contemplate openly gay people to serve as clergy within it.</w:t>
      </w:r>
    </w:p>
    <w:p>
      <w:pPr>
        <w:spacing w:after="160"/>
      </w:pPr>
      <w:r>
        <w:rPr>
          <w:rFonts w:ascii="Arial" w:cs="Arial" w:eastAsia="Arial" w:hAnsi="Arial"/>
          <w:sz w:val="22"/>
          <w:szCs w:val="22"/>
        </w:rPr>
        <w:t xml:space="preserve">All this says if you waffle on sexuality issues, you end up, at the end of the day, pleasing nobody. You can't say you have a private discernment on sodomy and then say your public stance is going to be different. "A double minded man..." comes to mind. Ultimately Dr. Williams lost the plot. He can now sip tea and punt down the Cam reading poetry to his wife and hopefully forget what a screw-up he made of everything.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Texas, C. Andrew Doyle has given a speech on Forming Disciples who are unabashedly Episcopalian. He had a lot to say about our culture and our faith as Episcopalians:</w:t>
      </w:r>
    </w:p>
    <w:p>
      <w:pPr>
        <w:spacing w:after="160"/>
      </w:pPr>
      <w:r>
        <w:rPr>
          <w:rFonts w:ascii="Arial" w:cs="Arial" w:eastAsia="Arial" w:hAnsi="Arial"/>
          <w:sz w:val="22"/>
          <w:szCs w:val="22"/>
        </w:rPr>
        <w:t xml:space="preserve">"Let me say that I think we are in a time where you and I have come to know that we (and our people) have received some 'little believies'. And that we are adrift in a sea of competing truth," he wrote.</w:t>
      </w:r>
    </w:p>
    <w:p>
      <w:pPr>
        <w:spacing w:after="160"/>
      </w:pPr>
      <w:r>
        <w:rPr>
          <w:rFonts w:ascii="Arial" w:cs="Arial" w:eastAsia="Arial" w:hAnsi="Arial"/>
          <w:sz w:val="22"/>
          <w:szCs w:val="22"/>
        </w:rPr>
        <w:t xml:space="preserve">"Our churches are awash in individualistic, congregational, and local contextual theology which disconnects us from our language of believing, our culture of believing, and our ability to build and sustain a transformational community."</w:t>
      </w:r>
    </w:p>
    <w:p>
      <w:pPr>
        <w:spacing w:after="160"/>
      </w:pPr>
      <w:r>
        <w:rPr>
          <w:rFonts w:ascii="Arial" w:cs="Arial" w:eastAsia="Arial" w:hAnsi="Arial"/>
          <w:sz w:val="22"/>
          <w:szCs w:val="22"/>
        </w:rPr>
        <w:t xml:space="preserve">He is absolutely right, of course, but what he doesn't get is this: The Episcopal Church has succumbed to the culture in the area of sexuality. If he wants to reverse that in TEC, he should stand up and say so. Secondly, he should publicly denounce the heresies of bishops like Spong, Robinson, and Jefferts Schori who have denuded the gospel of any transcendent message, and then call his people to repentance and faith in the gospel and set about planting churches....otherwise he is just whistling Dixie.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Within hours of the new Gay Marriage Law arriving on the statute book in England, some trendy, idiotic pair of clergymen will "marry" and challenge their bishop to do anything about it - and he won't be able to do so. Then the dam will burst. Orthodox Anglicans will immediately separate themselves from the liberal establishment, which will then sign on to all the worst excesses of Katharine Jefferts Schori. This is the judgment of a VOL reader in the UK. "It only takes one hole in the dam for it to collapse...sooner or later."</w:t>
      </w:r>
    </w:p>
    <w:p>
      <w:pPr>
        <w:spacing w:after="160"/>
      </w:pPr>
      <w:r>
        <w:rPr>
          <w:rFonts w:ascii="Arial" w:cs="Arial" w:eastAsia="Arial" w:hAnsi="Arial"/>
          <w:sz w:val="22"/>
          <w:szCs w:val="22"/>
        </w:rPr>
        <w:t xml:space="preserve">The battle for gay marriage by the churches in England is all but lost. Telegraph Columnist Damian Thompson writes this will be a messy business. The truth is that the recent generation of church leaders have brought this upon themselves - not least with Rowan Williams' book The Body's Grace.</w:t>
      </w:r>
    </w:p>
    <w:p>
      <w:pPr>
        <w:spacing w:after="160"/>
      </w:pPr>
      <w:r>
        <w:rPr>
          <w:rFonts w:ascii="Arial" w:cs="Arial" w:eastAsia="Arial" w:hAnsi="Arial"/>
          <w:sz w:val="22"/>
          <w:szCs w:val="22"/>
        </w:rPr>
        <w:t xml:space="preserve">Dr. Williams is getting out in the nick of time. Let's be clear about this: the Churches will lose their fight against gay marriage becoming part of the law of the land. This week, various bishops have pointed out, quite correctly, that giving heterosexual and same-sex marriages the same legal status means redefining a concept that is at the heart of religious life. Admittedly, there's a clause in the Coalition's "consultation" that bans gay church weddings, but that doesn't represent any sort of solution.</w:t>
      </w:r>
    </w:p>
    <w:p>
      <w:pPr>
        <w:spacing w:after="160"/>
      </w:pPr>
      <w:r>
        <w:rPr>
          <w:rFonts w:ascii="Arial" w:cs="Arial" w:eastAsia="Arial" w:hAnsi="Arial"/>
          <w:sz w:val="22"/>
          <w:szCs w:val="22"/>
        </w:rPr>
        <w:t xml:space="preserve">Lots of trendy clergy will be asked to solemnize gay weddings. Happy couple, beaming vicar, chirpy guests, and organist belting out show tunes - who's going to call the police? Not the bishop, who'll be terrified of being grilled by the right on BBC.</w:t>
      </w:r>
    </w:p>
    <w:p>
      <w:pPr>
        <w:spacing w:after="160"/>
      </w:pPr>
      <w:r>
        <w:rPr>
          <w:rFonts w:ascii="Arial" w:cs="Arial" w:eastAsia="Arial" w:hAnsi="Arial"/>
          <w:sz w:val="22"/>
          <w:szCs w:val="22"/>
        </w:rPr>
        <w:t xml:space="preserve">For Roman Catholics, the prospect is a very bleak one. Even if a liberal priest wanted to do the honors, he'd incur automatic excommunication and be out of a job. The "wedding" would be a parody of the sacrament. So a legal ban would save a lot of awkwardness.</w:t>
      </w:r>
    </w:p>
    <w:p>
      <w:pPr>
        <w:spacing w:after="160"/>
      </w:pPr>
      <w:r>
        <w:rPr>
          <w:rFonts w:ascii="Arial" w:cs="Arial" w:eastAsia="Arial" w:hAnsi="Arial"/>
          <w:sz w:val="22"/>
          <w:szCs w:val="22"/>
        </w:rPr>
        <w:t xml:space="preserve">But we're getting ahead of ourselves. Are we sure there's going to be a ban against gay church weddings? Human rights judges will wipe it off the statute book at the first opportunity - which is why it may well be smothered during the consultation process. And in the absence of an exemption, what are Catholic dioceses going to do? Padlock the church door? It could come to that.</w:t>
      </w:r>
    </w:p>
    <w:p>
      <w:pPr>
        <w:spacing w:after="160"/>
      </w:pPr>
      <w:r>
        <w:rPr>
          <w:rFonts w:ascii="Arial" w:cs="Arial" w:eastAsia="Arial" w:hAnsi="Arial"/>
          <w:sz w:val="22"/>
          <w:szCs w:val="22"/>
        </w:rPr>
        <w:t xml:space="preserve">The passing of this legislation will mark a significant moment in Britain's history: its emergence as a post-Christian society along the lines of Scandinavia or France.</w:t>
      </w:r>
    </w:p>
    <w:p>
      <w:pPr>
        <w:spacing w:after="160"/>
      </w:pPr>
      <w:r>
        <w:rPr>
          <w:rFonts w:ascii="Arial" w:cs="Arial" w:eastAsia="Arial" w:hAnsi="Arial"/>
          <w:sz w:val="22"/>
          <w:szCs w:val="22"/>
        </w:rPr>
        <w:t xml:space="preserve">The traditional definition of marriage is a cornerstone of Church teaching. The fact that the Rev Giles Fraser (inevitably) wants to remove it is evidence of secularization from within.</w:t>
      </w:r>
    </w:p>
    <w:p>
      <w:pPr>
        <w:spacing w:after="160"/>
      </w:pPr>
      <w:r>
        <w:rPr>
          <w:rFonts w:ascii="Arial" w:cs="Arial" w:eastAsia="Arial" w:hAnsi="Arial"/>
          <w:sz w:val="22"/>
          <w:szCs w:val="22"/>
        </w:rPr>
        <w:t xml:space="preserve">As for the Anglican and Catholic hierarchies, part of me is looking forward to watching them lose this battle. For decades, bishops have made damn sure they're on the liberal side of every controversy: against nuclear weapons, against government cuts, hysterical proponents of the global warming scare, etc. Now they're being forced to take a reactionary line against politically correct members of the Tory party. Quelle horreur.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former Anglican bishop has been ordained a deacon for the ordinariate. Robert Mercer, who was received into the Catholic Church in January, was ordained by Auxiliary Bishop Alan Hopes of Westminster at Allen Hall seminary in London. He will be ordained a priest on Monday.</w:t>
      </w:r>
    </w:p>
    <w:p>
      <w:pPr>
        <w:spacing w:after="160"/>
      </w:pPr>
      <w:r>
        <w:rPr>
          <w:rFonts w:ascii="Arial" w:cs="Arial" w:eastAsia="Arial" w:hAnsi="Arial"/>
          <w:sz w:val="22"/>
          <w:szCs w:val="22"/>
        </w:rPr>
        <w:t xml:space="preserve">Mercer, 77, was Bishop of Matabeleland, Zimbabwe, in the Anglican Province of Central Africa. He was bishop for 11 years before leaving the Anglican Communion to join the Anglican Catholic Church of Canada, part of the worldwide Traditional Anglican Communion. He served as metropolitan bishop from 1988 to 2005, when he retired to England.</w:t>
      </w:r>
    </w:p>
    <w:p>
      <w:pPr>
        <w:spacing w:after="160"/>
      </w:pPr>
      <w:r>
        <w:rPr>
          <w:rFonts w:ascii="Arial" w:cs="Arial" w:eastAsia="Arial" w:hAnsi="Arial"/>
          <w:sz w:val="22"/>
          <w:szCs w:val="22"/>
        </w:rPr>
        <w:t xml:space="preserve">He is one of three former Anglican clergy to be ordained priests for the ordinariate. More than 200 former Anglicans are also expecting to be received into the Catholic Church in Holy Week.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Pope and Ireland. In a Vatican Radio broadcast, the Pope said he "eagerly desires" renewal for the "beloved Church in Ireland." Based on what I saw there recently, it is all over for the Roman Catholic Church - at least for the next 100 years. The leaders threw it away over the sexual abuse of children, a lifeless rote Catholicism, coupled with a horrible economy and 1500 young Irish men and women fleeing weekly to Australia, Canada and the US. The truth is nobody believes anything much about Christianity any more; people are trying to make a living just to survive. And now it is almost as godless and depraved as the UK. It is all too little too late.</w:t>
      </w:r>
    </w:p>
    <w:p>
      <w:pPr>
        <w:spacing w:after="160"/>
      </w:pPr>
      <w:r>
        <w:rPr>
          <w:rFonts w:ascii="Arial" w:cs="Arial" w:eastAsia="Arial" w:hAnsi="Arial"/>
          <w:sz w:val="22"/>
          <w:szCs w:val="22"/>
        </w:rPr>
        <w:t xml:space="preserve">A regular VOL reader in England wrote, "I really do fear that within 10 years it will effectively be over in England, apart from tiny pockets of faithful Christians, reviled and persecuted by the state. A vision of Gotham City, brought to life by the utterly debased political classes here, all of them obsessed with commerce and sexual depravity."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Pope Shenouda III, the Patriarch of the Orthodox Church passed away this week. Together with all Egyptians, the Episcopal/Anglican Church of Egypt mourns the loss of Pope Shenouda III, the Pope of the Coptic Orthodox Church. Pope Shenouda passed away yesterday (Saturday 17 March) at the age of 89 and 41 years after his enthronement as the 117th Patriarch of Alexandria. Pope Shenouda was a great example of a Bishop who is committed to teaching his people regularly. Every Wednesday for the last 41 years, he met with his people (between 5000 and 6000 each week) to answer their questions and teach from the Bible. He wrote many books, which were translated into several languages. During the time of Pope Shenouda, the Coptic Orthodox church grew tremendously.</w:t>
      </w:r>
    </w:p>
    <w:p>
      <w:pPr>
        <w:spacing w:after="160"/>
      </w:pPr>
      <w:r>
        <w:rPr>
          <w:rFonts w:ascii="Arial" w:cs="Arial" w:eastAsia="Arial" w:hAnsi="Arial"/>
          <w:sz w:val="22"/>
          <w:szCs w:val="22"/>
        </w:rPr>
        <w:t xml:space="preserve">He gave special attention to theological education, opening several new seminaries. He also cared for the youth of his church and consecrated two bishops mainly for ministry to youth. He was well known for defending the rights of Christians; because of this President Anwar Sadat put him under house arrest. He was released after the death of Sadat. In spite of this, he continued to love Egypt often saying, "Egypt is not the country in which we live, but the country which lives in our hearts."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Australia, the Rev. Stuart Lawson has resigned his position as Honorary Assistant Priest at the diocesan cathedral in the Gippsland Diocese ostensibly over the appointment of the Rev. David Head, a homosexual in an open relationship. Moves within the Anglican Church, not only in Australia but also overseas, on other issues related to this, and creeping syncretism, caused him to resign.</w:t>
      </w:r>
    </w:p>
    <w:p>
      <w:pPr>
        <w:spacing w:after="160"/>
      </w:pPr>
      <w:r>
        <w:rPr>
          <w:rFonts w:ascii="Arial" w:cs="Arial" w:eastAsia="Arial" w:hAnsi="Arial"/>
          <w:sz w:val="22"/>
          <w:szCs w:val="22"/>
        </w:rPr>
        <w:t xml:space="preserve">He said he is now licensed by the Anglican Episcopal Church International and will have a sizeable congregation meeting in Sale, made up of some who have left the Anglican Church of Australia, and about a third who have come from others, including some who walked away from their own churches many years ago over similar issues. The Anglican Episcopal Church is a member of the Fellowship of Confessing Anglicans.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Mathias Medadues Badohu, Bishop of Anglican Church, Ho in Ghana has condemned politicians, who seek to influence voters with gifts of cash and other things. "These supposed representatives of the people want to be seen as receptacles of power in between elections and then come baiting people on approach of elections with gifts for their votes."</w:t>
      </w:r>
    </w:p>
    <w:p>
      <w:pPr>
        <w:spacing w:after="160"/>
      </w:pPr>
      <w:r>
        <w:rPr>
          <w:rFonts w:ascii="Arial" w:cs="Arial" w:eastAsia="Arial" w:hAnsi="Arial"/>
          <w:sz w:val="22"/>
          <w:szCs w:val="22"/>
        </w:rPr>
        <w:t xml:space="preserve">The Rt. Rev. Badohu was preaching the sermon at a non-denominational church service in Ho to climax the National Week of Fasting, Prayer and Thanksgiving, in the Volta Region.</w:t>
      </w:r>
    </w:p>
    <w:p>
      <w:pPr>
        <w:spacing w:after="160"/>
      </w:pPr>
      <w:r>
        <w:rPr>
          <w:rFonts w:ascii="Arial" w:cs="Arial" w:eastAsia="Arial" w:hAnsi="Arial"/>
          <w:sz w:val="22"/>
          <w:szCs w:val="22"/>
        </w:rPr>
        <w:t xml:space="preserve">The theme of the week was "Peace, Security and Stability within Your Boarders, Oh Ghana," and prayers were said for the orderly functioning of all segments of society. The clergyman said, "good service to the people should be enough to put politicians in the reckoning of voters and not gifts of money."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GREENHOUSE, a movement of multiplying regional churches is a must see for church planters. Receive Jesus' Unity that Multiplies the Church writes Chicago-based Canon William Beasley. "When it comes to revealing the good news of the gospel to our cities and towns, our impact is exponentially greater when we are together in unity. Like the coals of a fire when gathered close together, flames explode to bring light and create warmth. But separate those same coals-isolate them from each other-and they can begin to smolder.</w:t>
      </w:r>
    </w:p>
    <w:p>
      <w:pPr>
        <w:spacing w:after="160"/>
      </w:pPr>
      <w:r>
        <w:rPr>
          <w:rFonts w:ascii="Arial" w:cs="Arial" w:eastAsia="Arial" w:hAnsi="Arial"/>
          <w:sz w:val="22"/>
          <w:szCs w:val="22"/>
        </w:rPr>
        <w:t xml:space="preserve">"Jesus prayed for his followers throughout time to receive his unity so that the world would know that the Father had sent him. There is a fierce battle over the unity of the church because it is in that unity that the Son is revealed with the good news of the gospel. Christian unity is not based on our lowest common denominator. There is no unity if truth is absent, but our unity comes from the highest common denominator-the victorious Christ over sin and death."</w:t>
      </w:r>
    </w:p>
    <w:p>
      <w:pPr>
        <w:spacing w:after="160"/>
      </w:pPr>
      <w:r>
        <w:rPr>
          <w:rFonts w:ascii="Arial" w:cs="Arial" w:eastAsia="Arial" w:hAnsi="Arial"/>
          <w:sz w:val="22"/>
          <w:szCs w:val="22"/>
        </w:rPr>
        <w:t xml:space="preserve">Check out the website here: http://www.greenhousemovement.com/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of Uganda has responded to the 2012 Kony Campaign. The Anglican Relief and Development Fund is proud to partner with the Anglican Church of Uganda to rebuild educational infrastructure, to improve health services, to provide clean water, sanitation services, orphan care, and community development projects. The partnership development work will go through the ARDF research, approval and follow-up process providing accountability for our donors.</w:t>
      </w:r>
    </w:p>
    <w:p>
      <w:pPr>
        <w:spacing w:after="160"/>
      </w:pPr>
      <w:r>
        <w:rPr>
          <w:rFonts w:ascii="Arial" w:cs="Arial" w:eastAsia="Arial" w:hAnsi="Arial"/>
          <w:sz w:val="22"/>
          <w:szCs w:val="22"/>
        </w:rPr>
        <w:t xml:space="preserve">Archbishop Robert Duncan, in supporting the partnership, stated, "The Northern Uganda Rehabilitation effort of the Church of Uganda will be immensely significant in rebuilding countless lives, families and communities. Let's do what we can to aid our partners in this Matthew 25 work." (As you did it to the least of these my brothers and sisters, you did it to me - Matthew 25:40)</w:t>
      </w:r>
    </w:p>
    <w:p>
      <w:pPr>
        <w:spacing w:after="160"/>
      </w:pPr>
      <w:r>
        <w:rPr>
          <w:rFonts w:ascii="Arial" w:cs="Arial" w:eastAsia="Arial" w:hAnsi="Arial"/>
          <w:sz w:val="22"/>
          <w:szCs w:val="22"/>
        </w:rPr>
        <w:t xml:space="preserve">Join hands with them and donate now to "Northern Uganda Rehabilitation" work by clicking here: http://anglicanaid.net/?p=274&amp;utm_source=Anglican+Church+of+Uganda+Responds+to+Kony+2012+Campaign&amp;utm_campaign=Invitation+to+Ridgecrest&amp;utm_medium=email</w:t>
      </w:r>
    </w:p>
    <w:p>
      <w:pPr>
        <w:spacing w:after="160"/>
      </w:pPr>
      <w:r>
        <w:rPr>
          <w:rFonts w:ascii="Arial" w:cs="Arial" w:eastAsia="Arial" w:hAnsi="Arial"/>
          <w:sz w:val="22"/>
          <w:szCs w:val="22"/>
        </w:rPr>
        <w:t xml:space="preserve">IN OTHER NEWS from Uganda in response to Kony 2102, the Rev. Canon Dr. Alison Barfoot who works for the Archbishop wrote, "Some of you may have heard about and even viewed the wildly viral YouTube video called Kony 2012, produced by Invisible Children. You can read the Church of Uganda's statement about the video on the Church of Uganda's website. Go to www.churchofuganda.org. You should read the press release on the home page.</w:t>
      </w:r>
    </w:p>
    <w:p>
      <w:pPr>
        <w:spacing w:after="160"/>
      </w:pPr>
      <w:r>
        <w:rPr>
          <w:rFonts w:ascii="Arial" w:cs="Arial" w:eastAsia="Arial" w:hAnsi="Arial"/>
          <w:sz w:val="22"/>
          <w:szCs w:val="22"/>
        </w:rPr>
        <w:t xml:space="preserve">"One of the main points in our statement is that Joseph Kony is no longer in Uganda and hasn't been in Uganda for more than five years. And, while apprehending him is very important (and the regional governments along with support from only 100 US troops continue to work hard to catch him), the more pressing need is for reconciliation and rebuilding of people's lives in Northern Uganda. Invisible Children has helped with the rehabilitation of 11 schools in the greater Gulu area and has provided school fees for some secondary school students. But, the churches are the ones that are in every village and have the infrastructure in place to really address a wide range of development issues. So, we have encouraged people to contribute to the Anglican Relief and Development Fund (www.anglicanaid.net) for Northern Uganda Rehabilitation. Those funds will be disbursed to our dioceses in the North as they put together meaningful projects."</w:t>
      </w:r>
    </w:p>
    <w:p>
      <w:pPr>
        <w:spacing w:after="160"/>
      </w:pPr>
      <w:r>
        <w:rPr>
          <w:rFonts w:ascii="Arial" w:cs="Arial" w:eastAsia="Arial" w:hAnsi="Arial"/>
          <w:sz w:val="22"/>
          <w:szCs w:val="22"/>
        </w:rPr>
        <w:t xml:space="preserve">Please "Share" this story with others and spread the word that there are alternatives for making a current impact that addresses current needs in Uganda.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department of why one should have authority that is bigger than ones own family, the son of mega church preacher Robert Schuller says sibling rivalry fueled the Crystal Cathedral's downfall.</w:t>
      </w:r>
    </w:p>
    <w:p>
      <w:pPr>
        <w:spacing w:after="160"/>
      </w:pPr>
      <w:r>
        <w:rPr>
          <w:rFonts w:ascii="Arial" w:cs="Arial" w:eastAsia="Arial" w:hAnsi="Arial"/>
          <w:sz w:val="22"/>
          <w:szCs w:val="22"/>
        </w:rPr>
        <w:t xml:space="preserve">"They didn't want to be accountable to me, their brother," said Robert A. Schuller, the church's former senior pastor, of his sisters and brothers-in-law, some of whom were board members and ministry staffers. He chalked it up to "sibling rivalry."</w:t>
      </w:r>
    </w:p>
    <w:p>
      <w:pPr>
        <w:spacing w:after="160"/>
      </w:pPr>
      <w:r>
        <w:rPr>
          <w:rFonts w:ascii="Arial" w:cs="Arial" w:eastAsia="Arial" w:hAnsi="Arial"/>
          <w:sz w:val="22"/>
          <w:szCs w:val="22"/>
        </w:rPr>
        <w:t xml:space="preserve">"So they took steps into their own hands to make sure that they had job security."</w:t>
      </w:r>
    </w:p>
    <w:p>
      <w:pPr>
        <w:spacing w:after="160"/>
      </w:pPr>
      <w:r>
        <w:rPr>
          <w:rFonts w:ascii="Arial" w:cs="Arial" w:eastAsia="Arial" w:hAnsi="Arial"/>
          <w:sz w:val="22"/>
          <w:szCs w:val="22"/>
        </w:rPr>
        <w:t xml:space="preserve">In an interview given on March 19, Robert A. Schuller, 57, said his siblings took advantage of his father's signs of dementia and halted the younger Schuller's 2006 succession to his father's ministry within two years. He left the gleaming mega church in 2008. The onetime heir apparent said the memory of his 85-year-old father has been failing for at least 10 years. [Source RNS report]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conclude these VIEWPOINTS with a word about the upcoming consecration of Bishop-elect Gregory O. Brewer on Saturday March 24 as the fourth bishop of Central Florida.</w:t>
      </w:r>
    </w:p>
    <w:p>
      <w:pPr>
        <w:spacing w:after="160"/>
      </w:pPr>
      <w:r>
        <w:rPr>
          <w:rFonts w:ascii="Arial" w:cs="Arial" w:eastAsia="Arial" w:hAnsi="Arial"/>
          <w:sz w:val="22"/>
          <w:szCs w:val="22"/>
        </w:rPr>
        <w:t xml:space="preserve">Greg and I are close friends. He stood in the breach at the Church of the Good Samaritan in Paoli in the Diocese of Pennsylvania when Bishop Charles E. Bennison came down hard on orthodox rectors not promoting and pushing his unbiblical agenda on the churches. Brewer stood his ground. Fr. Brewer most recently was rector of Calvary-St. George's Church in New York City. He has truly earned this bishopric, and he will be one of a handful of orthodox bishops who will stand up in the HOB and occasionally shout that the Empress of 815 has no ecclesiastical clothes.</w:t>
      </w:r>
    </w:p>
    <w:p>
      <w:pPr>
        <w:spacing w:after="160"/>
      </w:pPr>
      <w:r>
        <w:rPr>
          <w:rFonts w:ascii="Arial" w:cs="Arial" w:eastAsia="Arial" w:hAnsi="Arial"/>
          <w:sz w:val="22"/>
          <w:szCs w:val="22"/>
        </w:rPr>
        <w:t xml:space="preserve">He is a renaissance figure skilled in oratory, music, worship, leadership and much more. He will prove an able leader for the diocese following in the footsteps of Bishop John W. Howe.</w:t>
      </w:r>
    </w:p>
    <w:p>
      <w:pPr>
        <w:spacing w:after="160"/>
      </w:pPr>
      <w:r>
        <w:rPr>
          <w:rFonts w:ascii="Arial" w:cs="Arial" w:eastAsia="Arial" w:hAnsi="Arial"/>
          <w:sz w:val="22"/>
          <w:szCs w:val="22"/>
        </w:rPr>
        <w:t xml:space="preserve">The consecration is scheduled to begin at 1 p.m. March 24 at First Baptist Church of Orlando, 3000 South John Young Parkway, Orlando, FL 32805.</w:t>
      </w:r>
    </w:p>
    <w:p>
      <w:pPr>
        <w:spacing w:after="160"/>
      </w:pPr>
      <w:r>
        <w:rPr>
          <w:rFonts w:ascii="Arial" w:cs="Arial" w:eastAsia="Arial" w:hAnsi="Arial"/>
          <w:sz w:val="22"/>
          <w:szCs w:val="22"/>
        </w:rPr>
        <w:t xml:space="preserve">VOL sends its heartiest congratulations and God's richest blessing on Fr. Brewer and to his wife Laura Lee as he takes up this new post.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sending out its Easter appeal and it comes with endorsements of VOL's ministry from archbishops, bishops, clergy and laity. We hope you will join them in making a tax-deductible contribution. We do need your support. Every contribution counts, even small gifts are appreciated. Please consider a tax-deductible donation.</w:t>
      </w:r>
    </w:p>
    <w:p>
      <w:pPr>
        <w:spacing w:after="160"/>
      </w:pPr>
      <w:r>
        <w:rPr>
          <w:rFonts w:ascii="Arial" w:cs="Arial" w:eastAsia="Arial" w:hAnsi="Arial"/>
          <w:sz w:val="22"/>
          <w:szCs w:val="22"/>
        </w:rPr>
        <w:t xml:space="preserve">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GAY BISHOP NOMINEE*TRANSGENDERED DEACON ORDAINED*TRINITY WS CRISIS</dc:title>
  <dc:creator>VirtueOnline Archive</dc:creator>
  <cp:lastModifiedBy>Un-named</cp:lastModifiedBy>
  <cp:revision>1</cp:revision>
  <dcterms:created xsi:type="dcterms:W3CDTF">2026-04-22T11:55:36.993Z</dcterms:created>
  <dcterms:modified xsi:type="dcterms:W3CDTF">2026-04-22T11:55:36.993Z</dcterms:modified>
</cp:coreProperties>
</file>

<file path=docProps/custom.xml><?xml version="1.0" encoding="utf-8"?>
<Properties xmlns="http://schemas.openxmlformats.org/officeDocument/2006/custom-properties" xmlns:vt="http://schemas.openxmlformats.org/officeDocument/2006/docPropsVTypes"/>
</file>