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ANGLICAN CHURCHES*VA CHURCHES REPRIEVE*RECIFE MURDERS*TAC RE-FORMS, APB OUT</w:t>
      </w:r>
    </w:p>
    <w:p>
      <w:pPr>
        <w:pBdr>
          <w:bottom w:val="single" w:color="AAAAAA" w:sz="6"/>
        </w:pBdr>
        <w:spacing w:after="200" w:before="0"/>
      </w:pPr>
    </w:p>
    <w:p>
      <w:pPr>
        <w:spacing w:after="240"/>
      </w:pPr>
      <w:r>
        <w:rPr>
          <w:rFonts w:ascii="Arial" w:cs="Arial" w:eastAsia="Arial" w:hAnsi="Arial"/>
          <w:i/>
          <w:iCs/>
          <w:color w:val="666666"/>
          <w:sz w:val="20"/>
          <w:szCs w:val="20"/>
        </w:rPr>
        <w:t xml:space="preserve">"Christ said 'follow me,' not 'study me.'" --- An Amishman</w:t>
      </w:r>
    </w:p>
    <w:p>
      <w:pPr>
        <w:spacing w:after="160"/>
      </w:pPr>
      <w:r>
        <w:rPr>
          <w:rFonts w:ascii="Arial" w:cs="Arial" w:eastAsia="Arial" w:hAnsi="Arial"/>
          <w:sz w:val="22"/>
          <w:szCs w:val="22"/>
        </w:rPr>
        <w:t xml:space="preserve">Many in the church are afraid to lead a better life, but not afraid to continue in the quagmire of their inertia. Because they consider themselves to be sinners, they tremble to approach the way of sanctity, but they are not afraid to persist in their vices. --- St. Gregory Dialogos (the Great), Pope of Rome 590-604</w:t>
      </w:r>
    </w:p>
    <w:p>
      <w:pPr>
        <w:spacing w:after="160"/>
      </w:pPr>
      <w:r>
        <w:rPr>
          <w:rFonts w:ascii="Arial" w:cs="Arial" w:eastAsia="Arial" w:hAnsi="Arial"/>
          <w:sz w:val="22"/>
          <w:szCs w:val="22"/>
        </w:rPr>
        <w:t xml:space="preserve">The historic episcopate. Anglican evangelicals may regard the historic episcopate as an acceptably biblical form of episkope (though it has by no means always conformed to the scriptural ideas of pastoral oversight). They may also value it as a symbol of continuity and a focus of unity in the church. But to acknowledge its potential value as a domestic institution is one thing; to insist upon it as a non-negotiable condition of union with all other churches is quite another. Those who do this are not only hindering the church's advance to unity but infringing a principle which the church's Lord laid down. They are teaching as a doctrine a precept of men. They are failing to subordinate tradition to Scripture. --- John R.W. Stott</w:t>
      </w:r>
    </w:p>
    <w:p>
      <w:pPr>
        <w:spacing w:after="160"/>
      </w:pPr>
      <w:r>
        <w:rPr>
          <w:rFonts w:ascii="Arial" w:cs="Arial" w:eastAsia="Arial" w:hAnsi="Arial"/>
          <w:sz w:val="22"/>
          <w:szCs w:val="22"/>
        </w:rPr>
        <w:t xml:space="preserve">Find Out the State of Your Soul. You cannot live forever. You must one day die. You cannot avoid the judgment after death. You must stand before the bar of Christ. The summons of the Archangel cannot be disobeyed. The last great assembly must be attended. The state of your own soul must one day undergo a thorough investigation. It will be found out one day what you are in God's sight. Your spiritual condition will at length be brought to light before the whole world. Oh, find out what it is now. While you have time, while you have health, find out the state of your soul. --- Bishop J.C. Ryle</w:t>
      </w:r>
    </w:p>
    <w:p>
      <w:pPr>
        <w:spacing w:after="160"/>
      </w:pPr>
      <w:r>
        <w:rPr>
          <w:rFonts w:ascii="Arial" w:cs="Arial" w:eastAsia="Arial" w:hAnsi="Arial"/>
          <w:sz w:val="22"/>
          <w:szCs w:val="22"/>
        </w:rPr>
        <w:t xml:space="preserve">Freedom of Conscience is a protection of believers; it is not a protection of beliefs. And Muslims are trying to turn that 'round so that the regulation of hate-speech and their own versions of insult, blasphemy and so on ... become a protection not only of beliefs but on one belief, namely, Islam. And that is a fundamental disemboweling of human rights that would be very fateful. --- Dr. Os Guinness, social ethicist.</w:t>
      </w:r>
    </w:p>
    <w:p>
      <w:pPr>
        <w:spacing w:after="160"/>
      </w:pPr>
      <w:r>
        <w:rPr>
          <w:rFonts w:ascii="Arial" w:cs="Arial" w:eastAsia="Arial" w:hAnsi="Arial"/>
          <w:sz w:val="22"/>
          <w:szCs w:val="22"/>
        </w:rPr>
        <w:t xml:space="preserve">Consider the growth in the number of people whom sociologists call "nones," those who report no religious affiliation. Historically, this category made up a constant 5-7 percent of the American population, even during the 1960s, when religious attendance dropped. In the early 1990s, however, just as the God gap widened in politics, the percentage of nones began to shoot up. By the mid-1990s, nones made up 12 percent of the population. By 2011, they were 19 percent. In demographic terms, this shift was huge. --- Reported in the Wall Street Journal</w:t>
      </w:r>
    </w:p>
    <w:p>
      <w:pPr>
        <w:spacing w:after="160"/>
      </w:pPr>
      <w:r>
        <w:rPr>
          <w:rFonts w:ascii="Arial" w:cs="Arial" w:eastAsia="Arial" w:hAnsi="Arial"/>
          <w:sz w:val="22"/>
          <w:szCs w:val="22"/>
        </w:rPr>
        <w:t xml:space="preserve">In Need of a New Heart. Life is the mightiest of all possessions. From death to life is the mightiest of all changes. And no change short of this will ever avail to fit a person's soul for heaven. It is not a little mending and alteration - a little cleansing and purifying - a little painting and patching - a little whitewashing and varnishing - a little turning over a new leaf and putting on a new outside that is needed. It is the bringing in of something altogether new - the planting within us of a new nature, a new being - a new principle - a new mind. This alone, and nothing less than this, will ever meet the necessities of person's soul. We need not merely a new skin, but a new heart.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 2012</w:t>
      </w:r>
    </w:p>
    <w:p>
      <w:pPr>
        <w:spacing w:after="160"/>
      </w:pPr>
      <w:r>
        <w:rPr>
          <w:rFonts w:ascii="Arial" w:cs="Arial" w:eastAsia="Arial" w:hAnsi="Arial"/>
          <w:sz w:val="22"/>
          <w:szCs w:val="22"/>
        </w:rPr>
        <w:t xml:space="preserve">From Vienna, Virginia to Orono, Maine God is doing a new thing.</w:t>
      </w:r>
    </w:p>
    <w:p>
      <w:pPr>
        <w:spacing w:after="160"/>
      </w:pPr>
      <w:r>
        <w:rPr>
          <w:rFonts w:ascii="Arial" w:cs="Arial" w:eastAsia="Arial" w:hAnsi="Arial"/>
          <w:sz w:val="22"/>
          <w:szCs w:val="22"/>
        </w:rPr>
        <w:t xml:space="preserve">New Anglican Church plants are popping up across the US and Canada on an almost weekly basis. They are emerging while Episcopal churches and a few cathedrals set about closing for lack of membership, money and any coherent message.</w:t>
      </w:r>
    </w:p>
    <w:p>
      <w:pPr>
        <w:spacing w:after="160"/>
      </w:pPr>
      <w:r>
        <w:rPr>
          <w:rFonts w:ascii="Arial" w:cs="Arial" w:eastAsia="Arial" w:hAnsi="Arial"/>
          <w:sz w:val="22"/>
          <w:szCs w:val="22"/>
        </w:rPr>
        <w:t xml:space="preserve">New fangled "doctrines" of inclusion and diversity are not doing the trick. The more the Episcopal Church widens the parameters of membership, the faster Episcopal churches wither and die. Without a clear fix on what the gospel is, the Episcopal Church is becoming indistinguishable from the world around it.</w:t>
      </w:r>
    </w:p>
    <w:p>
      <w:pPr>
        <w:spacing w:after="160"/>
      </w:pPr>
      <w:r>
        <w:rPr>
          <w:rFonts w:ascii="Arial" w:cs="Arial" w:eastAsia="Arial" w:hAnsi="Arial"/>
          <w:sz w:val="22"/>
          <w:szCs w:val="22"/>
        </w:rPr>
        <w:t xml:space="preserve">If you have no theological boundaries or moral compass points, why bother with the church at all. If you want pansexual inclusion, a bar is a far better place to meet, match, and mate than an Episcopal Church where they ask you for money and fail to deliver the goods. At a bar, the atmosphere is cheerier, the beer is cheaper (than wine), and the only creed is the menu of liquor options.</w:t>
      </w:r>
    </w:p>
    <w:p>
      <w:pPr>
        <w:spacing w:after="160"/>
      </w:pPr>
      <w:r>
        <w:rPr>
          <w:rFonts w:ascii="Arial" w:cs="Arial" w:eastAsia="Arial" w:hAnsi="Arial"/>
          <w:sz w:val="22"/>
          <w:szCs w:val="22"/>
        </w:rPr>
        <w:t xml:space="preserve">A case in point is the announcement this week that St. John's Cathedral in Providence, Rhode Island, will close in April even as new Anglican Church plants open down the road. (Watch here for what you will read about a new church plant coming on Philadelphia's historic mainline in the next couple of months.) TEC is dying for lack of a clear word on what and who is THE Word made flesh. New life forms are breaking out because even the stones would cry out if nothing were done. Perhaps the Cathedral should have applied for a liquor license.</w:t>
      </w:r>
    </w:p>
    <w:p>
      <w:pPr>
        <w:spacing w:after="160"/>
      </w:pPr>
      <w:r>
        <w:rPr>
          <w:rFonts w:ascii="Arial" w:cs="Arial" w:eastAsia="Arial" w:hAnsi="Arial"/>
          <w:sz w:val="22"/>
          <w:szCs w:val="22"/>
        </w:rPr>
        <w:t xml:space="preserve">The Diocese of Western Kansas and Bishop Michael Milliken recently secularized (deconsecrated) St. Augustine's Church in Meade, Kansas. The Meade church was built in 1911. A 100 years later it is closing its doors. The altar, sacred vessels and other furnishings will be placed in storage until such time as a suitable home can be found for them, read a blurb in The Prairie Spirit newsletter.</w:t>
      </w:r>
    </w:p>
    <w:p>
      <w:pPr>
        <w:spacing w:after="160"/>
      </w:pPr>
      <w:r>
        <w:rPr>
          <w:rFonts w:ascii="Arial" w:cs="Arial" w:eastAsia="Arial" w:hAnsi="Arial"/>
          <w:sz w:val="22"/>
          <w:szCs w:val="22"/>
        </w:rPr>
        <w:t xml:space="preserve">By contrast, in Orono, Maine, The Rev. Justin Howard has started Imago Dei Anglican Church. Some 40 -60 students at the University of Maine attend weekly worship services held at the Newman Center on College Avenue.</w:t>
      </w:r>
    </w:p>
    <w:p>
      <w:pPr>
        <w:spacing w:after="160"/>
      </w:pPr>
      <w:r>
        <w:rPr>
          <w:rFonts w:ascii="Arial" w:cs="Arial" w:eastAsia="Arial" w:hAnsi="Arial"/>
          <w:sz w:val="22"/>
          <w:szCs w:val="22"/>
        </w:rPr>
        <w:t xml:space="preserve">"It's really full of the Holy Spirit and happiness," Bill Jenkins of Kenduskeag said earlier this month after a Sunday service. "I find it very alive here and it's good to see so many young people in church."</w:t>
      </w:r>
    </w:p>
    <w:p>
      <w:pPr>
        <w:spacing w:after="160"/>
      </w:pPr>
      <w:r>
        <w:rPr>
          <w:rFonts w:ascii="Arial" w:cs="Arial" w:eastAsia="Arial" w:hAnsi="Arial"/>
          <w:sz w:val="22"/>
          <w:szCs w:val="22"/>
        </w:rPr>
        <w:t xml:space="preserve">Imago Dei, which is Latin for in the image of God, is the only church in Maine associated with the Anglican Church of North America, (ACNA) with headquarters in Pittsburgh, Pennsylvania.</w:t>
      </w:r>
    </w:p>
    <w:p>
      <w:pPr>
        <w:spacing w:after="160"/>
      </w:pPr>
      <w:r>
        <w:rPr>
          <w:rFonts w:ascii="Arial" w:cs="Arial" w:eastAsia="Arial" w:hAnsi="Arial"/>
          <w:sz w:val="22"/>
          <w:szCs w:val="22"/>
        </w:rPr>
        <w:t xml:space="preserve">Not far down the road in Bar Harbor, Maine, a former independent pastor from West Chester, PA, the Rev. Dr. Wayne Buchanan runs a vibrant Anglican church (inside Tremont Congregational Church). The congregation hasn't quite gotten used to being Anglican even though Buchanan is Anglican and is under the ecclesiastical authority of CANA/ACNA Bishop Julian Dobbs. Buchanan told VOL that between 25 and 30 in the congregation have formed a mission society - St Brendan Missionary - within the congregational church for anyone who wants to seek holy orders in the ACNA. Tremont Congregational Church in Bar Harbor Maine is Anglican in all but name.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CATHEDRALS CLOSING. Another Episcopal cathedral shoe drops and it is only going to get worse. Reporters are beginning to ask: do you know where your local Episcopal cathedral is? Are you sure that there still is one?</w:t>
      </w:r>
    </w:p>
    <w:p>
      <w:pPr>
        <w:spacing w:after="160"/>
      </w:pPr>
      <w:r>
        <w:rPr>
          <w:rFonts w:ascii="Arial" w:cs="Arial" w:eastAsia="Arial" w:hAnsi="Arial"/>
          <w:sz w:val="22"/>
          <w:szCs w:val="22"/>
        </w:rPr>
        <w:t xml:space="preserve">In Providence, RI, they are closing St. John's. The last Holy Eucharist for the cathedral congregation will be held on Sunday, April 22. This is not the first and it won't be the last. They closed the cathedral in Delaware, recently. A few years back they closed the cathedral in the Diocese of Western Michigan. This was the ego eyesore of one Bishop Charles Bennison who had the misfortune of breeding two equally worthless Episcopal clerics as sons. One is hanging on by a thread as Bishop of Pennsylvania; the other got the heave ho out of TEC. Bennison's cathedral was finally sold at a loss. The cathedral in Western Michigan was sold to an evangelical mega church. For entrepreneurs with a touch of religion such cathedrals will make spectacular bed and breakfast places. Watch this space for more closures in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Virginia, the fat lady apparently has not sung her last song. Virginia Attorney General Ken Cuccinelli intervened for the breakaway Anglicans in their property battle with the diocese of Virginia. On Wednesday, he filed a brief with the Fairfax County Circuit Court, and argued that the departing congregations should be allowed to keep their personal property and any donations they made to the churches they inhabited.</w:t>
      </w:r>
    </w:p>
    <w:p>
      <w:pPr>
        <w:spacing w:after="160"/>
      </w:pPr>
      <w:r>
        <w:rPr>
          <w:rFonts w:ascii="Arial" w:cs="Arial" w:eastAsia="Arial" w:hAnsi="Arial"/>
          <w:sz w:val="22"/>
          <w:szCs w:val="22"/>
        </w:rPr>
        <w:t xml:space="preserve">Faith McDonnell, a member of Church of the Apostles, which is one of the seven churches involved in the property controversy, said she agreed with the attorney general. "Cuccinelli is very right when he says that this is a religious freedom issue," noted McDonnell.</w:t>
      </w:r>
    </w:p>
    <w:p>
      <w:pPr>
        <w:spacing w:after="160"/>
      </w:pPr>
      <w:r>
        <w:rPr>
          <w:rFonts w:ascii="Arial" w:cs="Arial" w:eastAsia="Arial" w:hAnsi="Arial"/>
          <w:sz w:val="22"/>
          <w:szCs w:val="22"/>
        </w:rPr>
        <w:t xml:space="preserve">"There is a violation of religious freedom in taking the funds and/or other property given to the churches by members and other friends that intended them to go to that particular body of believers."</w:t>
      </w:r>
    </w:p>
    <w:p>
      <w:pPr>
        <w:spacing w:after="160"/>
      </w:pPr>
      <w:r>
        <w:rPr>
          <w:rFonts w:ascii="Arial" w:cs="Arial" w:eastAsia="Arial" w:hAnsi="Arial"/>
          <w:sz w:val="22"/>
          <w:szCs w:val="22"/>
        </w:rPr>
        <w:t xml:space="preserve">Last month, Fairfax County Circuit Court Judge Randy Bellows ruled in favor of the Diocese of Virginia regarding who owned the property of seven Episcopal churches that had decided to break away from TEC over theological differences.</w:t>
      </w:r>
    </w:p>
    <w:p>
      <w:pPr>
        <w:spacing w:after="160"/>
      </w:pPr>
      <w:r>
        <w:rPr>
          <w:rFonts w:ascii="Arial" w:cs="Arial" w:eastAsia="Arial" w:hAnsi="Arial"/>
          <w:sz w:val="22"/>
          <w:szCs w:val="22"/>
        </w:rPr>
        <w:t xml:space="preserve">In his motion, Cuccinelli noted that since 2003 nearly all donations given by members of the seven churches were specifically given to their respective church and not to the Diocese of Virginia or The Episcopal Church.</w:t>
      </w:r>
    </w:p>
    <w:p>
      <w:pPr>
        <w:spacing w:after="160"/>
      </w:pPr>
      <w:r>
        <w:rPr>
          <w:rFonts w:ascii="Arial" w:cs="Arial" w:eastAsia="Arial" w:hAnsi="Arial"/>
          <w:sz w:val="22"/>
          <w:szCs w:val="22"/>
        </w:rPr>
        <w:t xml:space="preserve">Late on Thursday, Fairfax Circuit Court Judge Randy Bellows ruled that the transfer of all property, physical assets, and any other assets of the historic Falls Church in the downtown City of Falls Church must be transferred away from control of the Anglican congregation to the Episcopal Diocese of Virginia by an April 30, 2012 deadline. The Diocese had sought a March 30 deadline, but Bellows agreed to comply with a request by attorneys for the breakaway "Convocation of Anglicans in North America" (CANA) group to have a bit more time. As for the funds, it is estimated that $7 million is involved, with all of it to go to the Diocese except for what might be construed as money raised by the CANA group for its own specific missionary deployment. Resolution of some of monetary matters, therefore, such as money raised for a Southgate Fund to build an auxiliary building, could wait for the March 30 deadline set by Bellows.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with deep and profound sadness that VOL reports the deaths of two great servants of the Lord. Bishop Robinson and Miriam Cavilcanti of the Diocese of Recife were apparently murdered by their adopted son in their home in Olinda, Brazil.</w:t>
      </w:r>
    </w:p>
    <w:p>
      <w:pPr>
        <w:spacing w:after="160"/>
      </w:pPr>
      <w:r>
        <w:rPr>
          <w:rFonts w:ascii="Arial" w:cs="Arial" w:eastAsia="Arial" w:hAnsi="Arial"/>
          <w:sz w:val="22"/>
          <w:szCs w:val="22"/>
        </w:rPr>
        <w:t xml:space="preserve">He was a very dear friend.</w:t>
      </w:r>
    </w:p>
    <w:p>
      <w:pPr>
        <w:spacing w:after="160"/>
      </w:pPr>
      <w:r>
        <w:rPr>
          <w:rFonts w:ascii="Arial" w:cs="Arial" w:eastAsia="Arial" w:hAnsi="Arial"/>
          <w:sz w:val="22"/>
          <w:szCs w:val="22"/>
        </w:rPr>
        <w:t xml:space="preserve">The Rt. Rev John Alexander Ellison, Anglican Bishop of Paraguay, paid the following personal tribute to the Cavilcanti's from 1988 to 2007.</w:t>
      </w:r>
    </w:p>
    <w:p>
      <w:pPr>
        <w:spacing w:after="160"/>
      </w:pPr>
      <w:r>
        <w:rPr>
          <w:rFonts w:ascii="Arial" w:cs="Arial" w:eastAsia="Arial" w:hAnsi="Arial"/>
          <w:sz w:val="22"/>
          <w:szCs w:val="22"/>
        </w:rPr>
        <w:t xml:space="preserve">"As the news of their tragic death last Sunday evening makes its impact upon us, those of us who knew them personally can only join with Recife Diocese in mourning their loss. A faithful Christian leader has been taken from us. It is hard to imagine the South American church scene without Robinson.</w:t>
      </w:r>
    </w:p>
    <w:p>
      <w:pPr>
        <w:spacing w:after="160"/>
      </w:pPr>
      <w:r>
        <w:rPr>
          <w:rFonts w:ascii="Arial" w:cs="Arial" w:eastAsia="Arial" w:hAnsi="Arial"/>
          <w:sz w:val="22"/>
          <w:szCs w:val="22"/>
        </w:rPr>
        <w:t xml:space="preserve">"I, amongst many others, knew him in the early days of his commitment to evangelical student ministry both in Brazil and beyond. Over the years we were encouraged by his significant contribution to political and social reform in his native Brazil. He gave us insights in to how as Christians we could face the huge problems of poverty and injustice that surrounded us. He made us think and gave us hope that change would come. As his influence in the Episcopal Church of Brazil grew, he spoke out and took action that inspired many of us to stand firm for the Gospel of God and be obedient to the clear teaching of Scripture. His influence spread way beyond the Anglican scene. When he visited us in Paraguay, Mennonites, Baptists and Anglicans joined together in welcoming him. Such was the stature of this influential Latin American leader that he was able to meet personally with the Paraguayan President.</w:t>
      </w:r>
    </w:p>
    <w:p>
      <w:pPr>
        <w:spacing w:after="160"/>
      </w:pPr>
      <w:r>
        <w:rPr>
          <w:rFonts w:ascii="Arial" w:cs="Arial" w:eastAsia="Arial" w:hAnsi="Arial"/>
          <w:sz w:val="22"/>
          <w:szCs w:val="22"/>
        </w:rPr>
        <w:t xml:space="preserve">"As Anglican Bishop in Brazil's fastest growing diocese, he faced with characteristic honesty and integrity the dangers the Church would face if it continued to drift away from Scripture. His courageous ministry was an example to us all. We thank God for Robinson and Miriam Cavalcanti who ran with endurance the race that was set before them."</w:t>
      </w:r>
    </w:p>
    <w:p>
      <w:pPr>
        <w:spacing w:after="160"/>
      </w:pPr>
      <w:r>
        <w:rPr>
          <w:rFonts w:ascii="Arial" w:cs="Arial" w:eastAsia="Arial" w:hAnsi="Arial"/>
          <w:sz w:val="22"/>
          <w:szCs w:val="22"/>
        </w:rPr>
        <w:t xml:space="preserve">You can read more in today's digest. His loss is enormous to that diocese. To me it is a personal and profound loss.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saga of TAC Bishop David L. Moyer and his Newman fellowship continues. He announced to his small flock this week that he would not be accepting Msgr. Jeffrey Steenson's offer of laicization in order to enter the Roman Catholic Church. Instead, he wrote, "I believe that to honor God in His calling, I need to remain in the priestly vocation."</w:t>
      </w:r>
    </w:p>
    <w:p>
      <w:pPr>
        <w:spacing w:after="160"/>
      </w:pPr>
      <w:r>
        <w:rPr>
          <w:rFonts w:ascii="Arial" w:cs="Arial" w:eastAsia="Arial" w:hAnsi="Arial"/>
          <w:sz w:val="22"/>
          <w:szCs w:val="22"/>
        </w:rPr>
        <w:t xml:space="preserve">What a surprise. The resignation of his boss, Archbishop John Hepworth, was accepted by the Traditional Anglican Communion College of Bishops in Johannesburg this week. He, too, has indicated that he will not accept Rome's offer of laicization. He says he plans to start all over again with whatever rump parishes and dioceses he can salvage from the TAC. Unless Moyer comes under Hepworth in his new makeshift TAC tent, Moyer has no ecclesiastical authority; thus is he part of any apostolic tradition? Based on all the available evidence VOL has received, the chance of Moyer ever getting Ordinariate approval from Steenson is zero to none.</w:t>
      </w:r>
    </w:p>
    <w:p>
      <w:pPr>
        <w:spacing w:after="160"/>
      </w:pPr>
      <w:r>
        <w:rPr>
          <w:rFonts w:ascii="Arial" w:cs="Arial" w:eastAsia="Arial" w:hAnsi="Arial"/>
          <w:sz w:val="22"/>
          <w:szCs w:val="22"/>
        </w:rPr>
        <w:t xml:space="preserve">"We continue on in our corporate trajectory of unity with the Catholic Church. Our journey is in God's hands. In His Providence, you and I are faced with obstacles and concerns, and points that need resolution and clarification," wrote Moyer.</w:t>
      </w:r>
    </w:p>
    <w:p>
      <w:pPr>
        <w:spacing w:after="160"/>
      </w:pPr>
      <w:r>
        <w:rPr>
          <w:rFonts w:ascii="Arial" w:cs="Arial" w:eastAsia="Arial" w:hAnsi="Arial"/>
          <w:sz w:val="22"/>
          <w:szCs w:val="22"/>
        </w:rPr>
        <w:t xml:space="preserve">Steenson has made it clear that Moyer will never be received into Rome as a priest with so much stuff hanging over him. If the congregation, sans Moyer, truly believes in the faith as Rome sees it, they are jeopardizing their souls not to join St. Michael's under the Rev. Dr. David Ousley who will be given the nod to enter Rome through the Ordinariate some time down the road.</w:t>
      </w:r>
    </w:p>
    <w:p>
      <w:pPr>
        <w:spacing w:after="160"/>
      </w:pPr>
      <w:r>
        <w:rPr>
          <w:rFonts w:ascii="Arial" w:cs="Arial" w:eastAsia="Arial" w:hAnsi="Arial"/>
          <w:sz w:val="22"/>
          <w:szCs w:val="22"/>
        </w:rPr>
        <w:t xml:space="preserve">Is Moyer jeopardizing his own soul and those of his followers by not accepting laicization?</w:t>
      </w:r>
    </w:p>
    <w:p>
      <w:pPr>
        <w:spacing w:after="160"/>
      </w:pPr>
      <w:r>
        <w:rPr>
          <w:rFonts w:ascii="Arial" w:cs="Arial" w:eastAsia="Arial" w:hAnsi="Arial"/>
          <w:sz w:val="22"/>
          <w:szCs w:val="22"/>
        </w:rPr>
        <w:t xml:space="preserve">It is with great irony that Moyer writes (it is Lent remember), "Within these realities is the call of our Lord to contrition and repentance for sins of omission and commission. We pray in the Collect for Ash Wednesday (which is used throughout Lent): Create and make in us new and contrite hearts, that we, worthily lamenting our sins and acknowledging our wretchedness, may obtain of thee, the God of all mercy, perfect remission and forgiveness..."</w:t>
      </w:r>
    </w:p>
    <w:p>
      <w:pPr>
        <w:spacing w:after="160"/>
      </w:pPr>
      <w:r>
        <w:rPr>
          <w:rFonts w:ascii="Arial" w:cs="Arial" w:eastAsia="Arial" w:hAnsi="Arial"/>
          <w:sz w:val="22"/>
          <w:szCs w:val="22"/>
        </w:rPr>
        <w:t xml:space="preserve">His former friend and attorney John H. Lewis, Jr., would appreciate a call apologizing for a phony lawsuit Moyer and a number of his pals brought. Perhaps that is where "contrition and repentance" begins...at least for Moyer. An apology is very unlikely however as Moyer said: "No apology is in the cards. He [Lewis] should make 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same-sex marriage supporters celebrate victories in Washington and Maryland this month, they are keeping a wary eye on New Hampshire, where lawmakers may soon vote to repeal the state's two-year-old law allowing gay couples to wed.</w:t>
      </w:r>
    </w:p>
    <w:p>
      <w:pPr>
        <w:spacing w:after="160"/>
      </w:pPr>
      <w:r>
        <w:rPr>
          <w:rFonts w:ascii="Arial" w:cs="Arial" w:eastAsia="Arial" w:hAnsi="Arial"/>
          <w:sz w:val="22"/>
          <w:szCs w:val="22"/>
        </w:rPr>
        <w:t xml:space="preserve">A repeal bill appears to have a good chance of passing in the State House and Senate, which are both controlled by Republicans. The bigger question is whether they can muster enough votes to overcome a promised veto from Gov. John Lynch, a Democrat.</w:t>
      </w:r>
    </w:p>
    <w:p>
      <w:pPr>
        <w:spacing w:after="160"/>
      </w:pPr>
      <w:r>
        <w:rPr>
          <w:rFonts w:ascii="Arial" w:cs="Arial" w:eastAsia="Arial" w:hAnsi="Arial"/>
          <w:sz w:val="22"/>
          <w:szCs w:val="22"/>
        </w:rPr>
        <w:t xml:space="preserve">In a state whose "Live Free or Die" motto figures into many a policy decision, many opponents of same-sex marriage wish the issue would just disappear. Representative Andrew Manuse, a Republican, said in an e-mail that he would support a repeal because he objected to government "using its power to redefine a religious, social and societal institution."</w:t>
      </w:r>
    </w:p>
    <w:p>
      <w:pPr>
        <w:spacing w:after="160"/>
      </w:pPr>
      <w:r>
        <w:rPr>
          <w:rFonts w:ascii="Arial" w:cs="Arial" w:eastAsia="Arial" w:hAnsi="Arial"/>
          <w:sz w:val="22"/>
          <w:szCs w:val="22"/>
        </w:rPr>
        <w:t xml:space="preserve">Should the repeal pass, New Hampshire would be the first state in which a legislature has reversed itself on the issue of same-sex marriage. One person who will be decidedly unhappy about this is homogenital New Hampshire Bishop Gene Robinson who has built his career and reputation promoting pansexuality in the church and society. It would be a real kick in the pants if it passes as he heads out the door into retirement and into the secular world to promote pansexuality.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FREE SPEECH AND GENE ROBINSON. Robinson, along with some clergy from New York City, called on MSNBC to stop inviting Tony Perkins, head of the Family Research Council (FRC), to appear on their programming. Really. Whatever happened to free speech; whatever happened to the First Amendment?</w:t>
      </w:r>
    </w:p>
    <w:p>
      <w:pPr>
        <w:spacing w:after="160"/>
      </w:pPr>
      <w:r>
        <w:rPr>
          <w:rFonts w:ascii="Arial" w:cs="Arial" w:eastAsia="Arial" w:hAnsi="Arial"/>
          <w:sz w:val="22"/>
          <w:szCs w:val="22"/>
        </w:rPr>
        <w:t xml:space="preserve">Congress shall make no law respecting an establishment of religion, or prohibiting the free exercise thereof; or abridging the freedom of speech, or of the press; or the right of the people peaceably to assemble, and to petition the Government for a redress of grievances.</w:t>
      </w:r>
    </w:p>
    <w:p>
      <w:pPr>
        <w:spacing w:after="160"/>
      </w:pPr>
      <w:r>
        <w:rPr>
          <w:rFonts w:ascii="Arial" w:cs="Arial" w:eastAsia="Arial" w:hAnsi="Arial"/>
          <w:sz w:val="22"/>
          <w:szCs w:val="22"/>
        </w:rPr>
        <w:t xml:space="preserve">This is the fascist strategy of homosexuals like Robinson. First cajole and whine; then demand acceptance; then call anyone a homophobe who disagrees; and then ban all opposition. Hitler and Stalin would have loved it. Robinson doesn't want Perkins to have a say on the Huffington POST either.</w:t>
      </w:r>
    </w:p>
    <w:p>
      <w:pPr>
        <w:spacing w:after="160"/>
      </w:pPr>
      <w:r>
        <w:rPr>
          <w:rFonts w:ascii="Arial" w:cs="Arial" w:eastAsia="Arial" w:hAnsi="Arial"/>
          <w:sz w:val="22"/>
          <w:szCs w:val="22"/>
        </w:rPr>
        <w:t xml:space="preserve">If you want an excellent take on this kind of thinking, read social critic and author Dr. Os Guinness who gave a lecture at Eastern University last week. It's titled 'Soul Freedom' of thought and conscience is only way to keep world safe for diversity and can be found here: http://tinyurl.com/6shqh9r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Pittsburgh, a slate of candidates has been placed before the rump diocese. It is interesting to note that local rectors were apparently not interested in the job. Only one, The Rev. Canon Scott T. Quinn, of Crafton has shown any interest. All the rest come from very liberal dioceses like Maine, Massachusetts, Missouri, and Colorado. One can understand escaping the dying Diocese of Maine or leaving Bishop Rob O'Neill of Colorado who wrecked his diocese financially going after the Rev. Don Armstrong.</w:t>
      </w:r>
    </w:p>
    <w:p>
      <w:pPr>
        <w:spacing w:after="160"/>
      </w:pPr>
      <w:r>
        <w:rPr>
          <w:rFonts w:ascii="Arial" w:cs="Arial" w:eastAsia="Arial" w:hAnsi="Arial"/>
          <w:sz w:val="22"/>
          <w:szCs w:val="22"/>
        </w:rPr>
        <w:t xml:space="preserve">Scott Quinn calls himself an evangelical but is a TEC loyalist and a thorough institutionalist, VOL was told. There are 29 parishes in the rump diocese yet only nine have full time rectors and two full time assistants. The deeper truth is that they really need to close up shop and combine with another Pennsylvania diocese, and the most likely juncture would be Pittsburgh and Northwest PA (Erie) but both balked in early 2009 at pulling the trigger on a proposal to join. Here are the candidates.</w:t>
      </w:r>
    </w:p>
    <w:p>
      <w:pPr>
        <w:spacing w:after="160"/>
      </w:pPr>
      <w:r>
        <w:rPr>
          <w:rFonts w:ascii="Arial" w:cs="Arial" w:eastAsia="Arial" w:hAnsi="Arial"/>
          <w:sz w:val="22"/>
          <w:szCs w:val="22"/>
        </w:rPr>
        <w:t xml:space="preserve">The Rev. Canon Michael N. Ambler, Jr., Rector of Grace Episcopal Church, Bath, Maine;</w:t>
      </w:r>
    </w:p>
    <w:p>
      <w:pPr>
        <w:spacing w:after="160"/>
      </w:pPr>
      <w:r>
        <w:rPr>
          <w:rFonts w:ascii="Arial" w:cs="Arial" w:eastAsia="Arial" w:hAnsi="Arial"/>
          <w:sz w:val="22"/>
          <w:szCs w:val="22"/>
        </w:rPr>
        <w:t xml:space="preserve">The Rev. Dorsey W. M. McConnell, Rector of Church of the Redeemer, Chestnut Hill, Massachusetts;</w:t>
      </w:r>
    </w:p>
    <w:p>
      <w:pPr>
        <w:spacing w:after="160"/>
      </w:pPr>
      <w:r>
        <w:rPr>
          <w:rFonts w:ascii="Arial" w:cs="Arial" w:eastAsia="Arial" w:hAnsi="Arial"/>
          <w:sz w:val="22"/>
          <w:szCs w:val="22"/>
        </w:rPr>
        <w:t xml:space="preserve">The Rev. Canon Scott T. Quinn, Rector of Church of the Nativity, Crafton, Pennsylvania;</w:t>
      </w:r>
    </w:p>
    <w:p>
      <w:pPr>
        <w:spacing w:after="160"/>
      </w:pPr>
      <w:r>
        <w:rPr>
          <w:rFonts w:ascii="Arial" w:cs="Arial" w:eastAsia="Arial" w:hAnsi="Arial"/>
          <w:sz w:val="22"/>
          <w:szCs w:val="22"/>
        </w:rPr>
        <w:t xml:space="preserve">The Rev. R. Stanley Runnels, Rector of St. Paul's Episcopal Church, Kansas City, Missouri;</w:t>
      </w:r>
    </w:p>
    <w:p>
      <w:pPr>
        <w:spacing w:after="160"/>
      </w:pPr>
      <w:r>
        <w:rPr>
          <w:rFonts w:ascii="Arial" w:cs="Arial" w:eastAsia="Arial" w:hAnsi="Arial"/>
          <w:sz w:val="22"/>
          <w:szCs w:val="22"/>
        </w:rPr>
        <w:t xml:space="preserve">The Rev. Ruth Woodliff-Stanley, Rector of St. Thomas Episcopal Church, Denver, Colorado.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Tuesday, Archbishop of Canterbury Dr. Rowan Williams stepped into a row that is flaring at the U.N. Human Rights Council over the alleged persecution of gays and lesbians.</w:t>
      </w:r>
    </w:p>
    <w:p>
      <w:pPr>
        <w:spacing w:after="160"/>
      </w:pPr>
      <w:r>
        <w:rPr>
          <w:rFonts w:ascii="Arial" w:cs="Arial" w:eastAsia="Arial" w:hAnsi="Arial"/>
          <w:sz w:val="22"/>
          <w:szCs w:val="22"/>
        </w:rPr>
        <w:t xml:space="preserve">Williams, who faces continued strong opposition from parts of the Anglican Communion especially in Africa for his stance on gays, did not directly refer to the current controversy at the Council, according to the text of a speech prepared for delivery at the Geneva-based World Council of Churches (WCC).</w:t>
      </w:r>
    </w:p>
    <w:p>
      <w:pPr>
        <w:spacing w:after="160"/>
      </w:pPr>
      <w:r>
        <w:rPr>
          <w:rFonts w:ascii="Arial" w:cs="Arial" w:eastAsia="Arial" w:hAnsi="Arial"/>
          <w:sz w:val="22"/>
          <w:szCs w:val="22"/>
        </w:rPr>
        <w:t xml:space="preserve">However, he said laws against sexual minorities were equivalent to racism, and warned that legal regulation of consensual sexual conduct "can be both unworkable and open to appalling abuse - intimidation and blackmail."</w:t>
      </w:r>
    </w:p>
    <w:p>
      <w:pPr>
        <w:spacing w:after="160"/>
      </w:pPr>
      <w:r>
        <w:rPr>
          <w:rFonts w:ascii="Arial" w:cs="Arial" w:eastAsia="Arial" w:hAnsi="Arial"/>
          <w:sz w:val="22"/>
          <w:szCs w:val="22"/>
        </w:rPr>
        <w:t xml:space="preserve">In other news, the ABC said he was opposed to gays marrying in the Church of England. Williams said a new marriage law for gay couples would amount to forcing unwanted change on the rest of the nation. The government has no right to legalize same-sex marriage, the Archbishop of Canterbury declared.</w:t>
      </w:r>
    </w:p>
    <w:p>
      <w:pPr>
        <w:spacing w:after="160"/>
      </w:pPr>
      <w:r>
        <w:rPr>
          <w:rFonts w:ascii="Arial" w:cs="Arial" w:eastAsia="Arial" w:hAnsi="Arial"/>
          <w:sz w:val="22"/>
          <w:szCs w:val="22"/>
        </w:rPr>
        <w:t xml:space="preserve">He also opined it would be wrong to legalize assisted dying because of the threat it would pose to the vulnerable and because it would go against the beliefs of most people.</w:t>
      </w:r>
    </w:p>
    <w:p>
      <w:pPr>
        <w:spacing w:after="160"/>
      </w:pPr>
      <w:r>
        <w:rPr>
          <w:rFonts w:ascii="Arial" w:cs="Arial" w:eastAsia="Arial" w:hAnsi="Arial"/>
          <w:sz w:val="22"/>
          <w:szCs w:val="22"/>
        </w:rPr>
        <w:t xml:space="preserve">In a key speech on human rights, Williams put his weight behind other leading clergy who have launched a powerful campaign to prevent Prime Minister David Cameron from going ahead with his plan to allow the full rights of marriage to same-sex couples.</w:t>
      </w:r>
    </w:p>
    <w:p>
      <w:pPr>
        <w:spacing w:after="160"/>
      </w:pPr>
      <w:r>
        <w:rPr>
          <w:rFonts w:ascii="Arial" w:cs="Arial" w:eastAsia="Arial" w:hAnsi="Arial"/>
          <w:sz w:val="22"/>
          <w:szCs w:val="22"/>
        </w:rPr>
        <w:t xml:space="preserve">Now does this mean that Williams has repudiated his stand in The Body's Grace? Not necessarily. He is ONLY saying that gays can't marry in the CofE. The Mail chose to quote Dr Williams saying: "If it is said that a failure to legalize assisted suicide - or same-sex marriage - perpetuates stigma or marginalization for some people, the reply must be, I believe, that issues like stigma and marginalization have to be addressed at the level of culture rather than law."</w:t>
      </w:r>
    </w:p>
    <w:p>
      <w:pPr>
        <w:spacing w:after="160"/>
      </w:pPr>
      <w:r>
        <w:rPr>
          <w:rFonts w:ascii="Arial" w:cs="Arial" w:eastAsia="Arial" w:hAnsi="Arial"/>
          <w:sz w:val="22"/>
          <w:szCs w:val="22"/>
        </w:rPr>
        <w:t xml:space="preserve">The newspaper did admit that the Archbishop has long been a personal supporter of gay rights. His lecture insisted Christians must accept that gay equality laws are here to stay. The newspaper said he has also listened to the concerns of traditional Christian believers by refusing to allow Jeffrey John to be appointed as a bishop.</w:t>
      </w:r>
    </w:p>
    <w:p>
      <w:pPr>
        <w:spacing w:after="160"/>
      </w:pPr>
      <w:r>
        <w:rPr>
          <w:rFonts w:ascii="Arial" w:cs="Arial" w:eastAsia="Arial" w:hAnsi="Arial"/>
          <w:sz w:val="22"/>
          <w:szCs w:val="22"/>
        </w:rPr>
        <w:t xml:space="preserve">But British politicians are still pushing for "gay marriage" which brought out a response from two leaders of Anglican Mainstream, the Rev. Dr. Chris Sugden and Vinay Samuel. "The Equalities Minister whilst agreeing with former Archbishop Lord Carey that marriage 'is owned by neither the state nor the Church . . . (but) is owned by the people', goes on to insist that the Coalition has a duty to push ahead with its proposed changes. Arguing that the Government's fundamental job is . . . to shape the future', she interprets this to mean that it must not back down on its plan to legislate to introduce 'gay marriage'.</w:t>
      </w:r>
    </w:p>
    <w:p>
      <w:pPr>
        <w:spacing w:after="160"/>
      </w:pPr>
      <w:r>
        <w:rPr>
          <w:rFonts w:ascii="Arial" w:cs="Arial" w:eastAsia="Arial" w:hAnsi="Arial"/>
          <w:sz w:val="22"/>
          <w:szCs w:val="22"/>
        </w:rPr>
        <w:t xml:space="preserve">"We welcome the acknowledgement that the state does not own marriage. That in itself raises the question how marriage is to be defined in a free society. Who is to decide its nature, morality and covenantal content? Ms Featherstone appears to believe it is the government's right to assume that responsibility and entrench it in statute law. Does this mean that government will expect religious organizations that from time immemorial have defined marriage now to conform to its precepts? If that is what the Equalities Minister is saying then it is indeed ironic that a Government that is committed to free markets, the free exchange of ideas and the protection of differing views is now moving into state control of social legislation.</w:t>
      </w:r>
    </w:p>
    <w:p>
      <w:pPr>
        <w:spacing w:after="160"/>
      </w:pPr>
      <w:r>
        <w:rPr>
          <w:rFonts w:ascii="Arial" w:cs="Arial" w:eastAsia="Arial" w:hAnsi="Arial"/>
          <w:sz w:val="22"/>
          <w:szCs w:val="22"/>
        </w:rPr>
        <w:t xml:space="preserve">"To attempt this in a free society would be to go far beyond anything that the colonial and imperial powers have tried to do. They never sought to impose their definitions of marriage on their Muslim or Hindu populations. The colonial powers were wise enough not to press their views.</w:t>
      </w:r>
    </w:p>
    <w:p>
      <w:pPr>
        <w:spacing w:after="160"/>
      </w:pPr>
      <w:r>
        <w:rPr>
          <w:rFonts w:ascii="Arial" w:cs="Arial" w:eastAsia="Arial" w:hAnsi="Arial"/>
          <w:sz w:val="22"/>
          <w:szCs w:val="22"/>
        </w:rPr>
        <w:t xml:space="preserve">"Neither the church nor the state own marriage. The church is, however, called to witness to the many goods of marriage that is a "given" of the created order. It is clear through the act of procreation that a man and a woman are needed for the birth of children and the well being of children is linked to the covenantal relationship of their biological parents. The scriptures and teachings of many religions and philosophies witness to this good of creation. In a free society Governments, whose duty it is to legislate on behalf of all the people, should take care not to step outside their own legitimate sphere of competence."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Atheism is having a hard time defending itself apparently. Atheist Richard Dawkins is now not entirely sure God doesn't exist. The controversial Oxford University professor, billed by many as the world's "most famous atheist", says he is not 100 percent sure that God doesn't exist -- but just barely.</w:t>
      </w:r>
    </w:p>
    <w:p>
      <w:pPr>
        <w:spacing w:after="160"/>
      </w:pPr>
      <w:r>
        <w:rPr>
          <w:rFonts w:ascii="Arial" w:cs="Arial" w:eastAsia="Arial" w:hAnsi="Arial"/>
          <w:sz w:val="22"/>
          <w:szCs w:val="22"/>
        </w:rPr>
        <w:t xml:space="preserve">In a 100-minute debate with Archbishop of Canterbury Rowan Williams, Richard Dawkins surprised his online and theater audiences by conceding a personal chink of doubt about his conviction that there is no such thing as a creator.</w:t>
      </w:r>
    </w:p>
    <w:p>
      <w:pPr>
        <w:spacing w:after="160"/>
      </w:pPr>
      <w:r>
        <w:rPr>
          <w:rFonts w:ascii="Arial" w:cs="Arial" w:eastAsia="Arial" w:hAnsi="Arial"/>
          <w:sz w:val="22"/>
          <w:szCs w:val="22"/>
        </w:rPr>
        <w:t xml:space="preserve">But, to the amusement of the Archbishop and others, the evolutionary biologist swiftly added that he was "6.9 out of seven" certain of his long-standing atheist beliefs.</w:t>
      </w:r>
    </w:p>
    <w:p>
      <w:pPr>
        <w:spacing w:after="160"/>
      </w:pPr>
      <w:r>
        <w:rPr>
          <w:rFonts w:ascii="Arial" w:cs="Arial" w:eastAsia="Arial" w:hAnsi="Arial"/>
          <w:sz w:val="22"/>
          <w:szCs w:val="22"/>
        </w:rPr>
        <w:t xml:space="preserve">Replying to moderator Anthony Kenny, a noted English philosopher, Dawkins said, "I think the probability of a supernatural creator existing (is) very, very 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Authorities in London dismantled St. Paul's Occupy Camp this week. Just after midnight while much of the city slumbered, bailiffs, supported by police officers, dismantled a tent encampment outside St. Paul's Cathedral on Tuesday, ending a four-month protest that divided the Church of England and resonated among Britons opposed to what was seen as runaway capitalist greed.</w:t>
      </w:r>
    </w:p>
    <w:p>
      <w:pPr>
        <w:spacing w:after="160"/>
      </w:pPr>
      <w:r>
        <w:rPr>
          <w:rFonts w:ascii="Arial" w:cs="Arial" w:eastAsia="Arial" w:hAnsi="Arial"/>
          <w:sz w:val="22"/>
          <w:szCs w:val="22"/>
        </w:rPr>
        <w:t xml:space="preserve">Inspired by the Occupy Wall Street protest at Zuccotti Park in New York, the camp was started late last year amid a deep economic slowdown and with jobs being lost and social services being cut even as Britain's investment bankers sought large bonuses.</w:t>
      </w:r>
    </w:p>
    <w:p>
      <w:pPr>
        <w:spacing w:after="160"/>
      </w:pPr>
      <w:r>
        <w:rPr>
          <w:rFonts w:ascii="Arial" w:cs="Arial" w:eastAsia="Arial" w:hAnsi="Arial"/>
          <w:sz w:val="22"/>
          <w:szCs w:val="22"/>
        </w:rPr>
        <w:t xml:space="preserve">A handful of protesters resisted. Police officials said 20 people were arrested after they clambered atop a rickety wooden structure for a final, noisy protest, lofting banners and rattling tambourines. But riot police surrounded the platform and bailiffs dismantled it, according to witnesses.</w:t>
      </w:r>
    </w:p>
    <w:p>
      <w:pPr>
        <w:spacing w:after="160"/>
      </w:pPr>
      <w:r>
        <w:rPr>
          <w:rFonts w:ascii="Arial" w:cs="Arial" w:eastAsia="Arial" w:hAnsi="Arial"/>
          <w:sz w:val="22"/>
          <w:szCs w:val="22"/>
        </w:rPr>
        <w:t xml:space="preserve">In a statement, the cathedral authorities explained that the protest had forced a re-examination of "important issues about social and economic justice and the role the cathedral can play."</w:t>
      </w:r>
    </w:p>
    <w:p>
      <w:pPr>
        <w:spacing w:after="160"/>
      </w:pPr>
      <w:r>
        <w:rPr>
          <w:rFonts w:ascii="Arial" w:cs="Arial" w:eastAsia="Arial" w:hAnsi="Arial"/>
          <w:sz w:val="22"/>
          <w:szCs w:val="22"/>
        </w:rPr>
        <w:t xml:space="preserve">"We regret the camp had to be removed by bailiffs," cathedral authorities wrote, promising to continue to promote the issues raised by the encampment.</w:t>
      </w:r>
    </w:p>
    <w:p>
      <w:pPr>
        <w:spacing w:after="160"/>
      </w:pPr>
      <w:r>
        <w:rPr>
          <w:rFonts w:ascii="Arial" w:cs="Arial" w:eastAsia="Arial" w:hAnsi="Arial"/>
          <w:sz w:val="22"/>
          <w:szCs w:val="22"/>
        </w:rPr>
        <w:t xml:space="preserve">St Paul's Cathedral said in a statement, "In the past few months, we have all been made to re-examine important issues about social and economic justice and the role the cathedral can play. We regret the camp had to be removed by bailiffs but we are fully committed to continuing to promote these issues through our worship, teaching and Institute.</w:t>
      </w:r>
    </w:p>
    <w:p>
      <w:pPr>
        <w:spacing w:after="160"/>
      </w:pPr>
      <w:r>
        <w:rPr>
          <w:rFonts w:ascii="Arial" w:cs="Arial" w:eastAsia="Arial" w:hAnsi="Arial"/>
          <w:sz w:val="22"/>
          <w:szCs w:val="22"/>
        </w:rPr>
        <w:t xml:space="preserve">"The cathedral is open and set aside for prayer and reflection. The cathedral is accessible to everyone. The area currently cordoned off is for essential repairs to damaged paving. Clergy are available throughout the day for pastoral care and support."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Syrian Catholics "say farewell after each Mass". Catholics in Syria are so fearful of losing their lives at any moment that they say farewell to each other at the end of every Mass, the Archbishop of Damascus revealed</w:t>
      </w:r>
    </w:p>
    <w:p>
      <w:pPr>
        <w:spacing w:after="160"/>
      </w:pPr>
      <w:r>
        <w:rPr>
          <w:rFonts w:ascii="Arial" w:cs="Arial" w:eastAsia="Arial" w:hAnsi="Arial"/>
          <w:sz w:val="22"/>
          <w:szCs w:val="22"/>
        </w:rPr>
        <w:t xml:space="preserve">Maronite Archbishop Samir Nassar told the Catholic charity Aid to the Church in Need that the country is locked in a "murderous stalemate" that is "stoking the fears of the faithful, who say goodbye to each other at the end of every Mass, so uncertain are they of a continuing future."</w:t>
      </w:r>
    </w:p>
    <w:p>
      <w:pPr>
        <w:spacing w:after="160"/>
      </w:pPr>
      <w:r>
        <w:rPr>
          <w:rFonts w:ascii="Arial" w:cs="Arial" w:eastAsia="Arial" w:hAnsi="Arial"/>
          <w:sz w:val="22"/>
          <w:szCs w:val="22"/>
        </w:rPr>
        <w:t xml:space="preserve">He said some priests are so affected by the insecurity that they are "quietly" fleeing to calmer regions.</w:t>
      </w:r>
    </w:p>
    <w:p>
      <w:pPr>
        <w:spacing w:after="160"/>
      </w:pPr>
      <w:r>
        <w:rPr>
          <w:rFonts w:ascii="Arial" w:cs="Arial" w:eastAsia="Arial" w:hAnsi="Arial"/>
          <w:sz w:val="22"/>
          <w:szCs w:val="22"/>
        </w:rPr>
        <w:t xml:space="preserve">Archbishop Nassar said the conflict is "out of control" with, on the one side "a muscular central power, bent on holding sway", and, on the other, a popular uprising that refuses to put down its arms "despite the intensity of the violence".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president of the U.S. Conference of Catholic Bishops and the Archbishop of New York, His Eminence Timothy Cardinal Dolan, joined Cardinal Newman Society president Patrick Reilly and more than 500 leading scholars, university presidents and other academic administrators, activists, and religious leaders from a multitude of faiths in a statement rejecting the federal government's contraceptive mandate.</w:t>
      </w:r>
    </w:p>
    <w:p>
      <w:pPr>
        <w:spacing w:after="160"/>
      </w:pPr>
      <w:r>
        <w:rPr>
          <w:rFonts w:ascii="Arial" w:cs="Arial" w:eastAsia="Arial" w:hAnsi="Arial"/>
          <w:sz w:val="22"/>
          <w:szCs w:val="22"/>
        </w:rPr>
        <w:t xml:space="preserve">The statement's original drafters are Professor Mary Ann Glendon of the Harvard Law School; Professor Robert P. George of Princeton; Yuval Levin, Hertog Fellow, Ethics and Public Policy Center; Professor O. Carter Snead of Notre Dame; and, John Garvey, the President of Catholic University.</w:t>
      </w:r>
    </w:p>
    <w:p>
      <w:pPr>
        <w:spacing w:after="160"/>
      </w:pPr>
      <w:r>
        <w:rPr>
          <w:rFonts w:ascii="Arial" w:cs="Arial" w:eastAsia="Arial" w:hAnsi="Arial"/>
          <w:sz w:val="22"/>
          <w:szCs w:val="22"/>
        </w:rPr>
        <w:t xml:space="preserve">The letter labels the Obama administration's mandate as "unacceptable" and rejects President Obama's so called "accommodation" of religious liberty as a mere "accounting trick" that changes nothing of moral substance.</w:t>
      </w:r>
    </w:p>
    <w:p>
      <w:pPr>
        <w:spacing w:after="160"/>
      </w:pPr>
      <w:r>
        <w:rPr>
          <w:rFonts w:ascii="Arial" w:cs="Arial" w:eastAsia="Arial" w:hAnsi="Arial"/>
          <w:sz w:val="22"/>
          <w:szCs w:val="22"/>
        </w:rPr>
        <w:t xml:space="preserve">The simple fact is that the Obama administration is compelling religious people and institutions who are employers to purchase a health insurance contract that provides abortion-inducing drugs, contraception, and sterilization. This is a grave violation of religious freedom and cannot stand. It is an insult to the intelligence of Catholics, Protestants, Eastern Orthodox Christians, Jews, Muslims, and other people of faith and conscience to imagine that they will accept an assault on their religious liberty if only it is covered up by a cheap accounting trick. Among Anglican signers was ACNA Archbishop Robert Duncan.</w:t>
      </w:r>
    </w:p>
    <w:p>
      <w:pPr>
        <w:spacing w:after="160"/>
      </w:pPr>
      <w:r>
        <w:rPr>
          <w:rFonts w:ascii="Arial" w:cs="Arial" w:eastAsia="Arial" w:hAnsi="Arial"/>
          <w:sz w:val="22"/>
          <w:szCs w:val="22"/>
        </w:rPr>
        <w:t xml:space="preserve">The statement is available here in its entirety. http://www.becketfund.org/wp-content/uploads/2012/02/Unacceptable-2-27-11am2.pdf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Christ Church New Zealand the iconic Cathedral will become a memory. The quake-crippled Christ Church Cathedral will be demolished say church officials.</w:t>
      </w:r>
    </w:p>
    <w:p>
      <w:pPr>
        <w:spacing w:after="160"/>
      </w:pPr>
      <w:r>
        <w:rPr>
          <w:rFonts w:ascii="Arial" w:cs="Arial" w:eastAsia="Arial" w:hAnsi="Arial"/>
          <w:sz w:val="22"/>
          <w:szCs w:val="22"/>
        </w:rPr>
        <w:t xml:space="preserve">The embattled city's most celebrated landmark building will be "deconstructed" to a "safe" level of 2-3 metres and will not be rebuilt.</w:t>
      </w:r>
    </w:p>
    <w:p>
      <w:pPr>
        <w:spacing w:after="160"/>
      </w:pPr>
      <w:r>
        <w:rPr>
          <w:rFonts w:ascii="Arial" w:cs="Arial" w:eastAsia="Arial" w:hAnsi="Arial"/>
          <w:sz w:val="22"/>
          <w:szCs w:val="22"/>
        </w:rPr>
        <w:t xml:space="preserve">The news was met with dismay in Christchurch.</w:t>
      </w:r>
    </w:p>
    <w:p>
      <w:pPr>
        <w:spacing w:after="160"/>
      </w:pPr>
      <w:r>
        <w:rPr>
          <w:rFonts w:ascii="Arial" w:cs="Arial" w:eastAsia="Arial" w:hAnsi="Arial"/>
          <w:sz w:val="22"/>
          <w:szCs w:val="22"/>
        </w:rPr>
        <w:t xml:space="preserve">The cathedral has been extensively damaged in the earthquakes over the last 18 months, with its spire snapping in half during the fatal 6.3-magnitude quake of February 22,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article in the Christian Post suggests that as many as 20 of the Anglican Mission in the America's 250 affiliate churches and congregations have left the AMIA since they split. This information is incorrect. In December 2011 AMIA had 152 churches in North America. Today they have 146 listed at their website - so seven churches have formally disassociated.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deeply appreciates its supporters without whom we would not exist. Please consider a tax-deductible donation. If you can "spare a dime" we appreciate that.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ANGLICAN CHURCHES*VA CHURCHES REPRIEVE*RECIFE MURDERS*TAC RE-FORMS, APB OUT</dc:title>
  <dc:creator>VirtueOnline Archive</dc:creator>
  <cp:lastModifiedBy>Un-named</cp:lastModifiedBy>
  <cp:revision>1</cp:revision>
  <dcterms:created xsi:type="dcterms:W3CDTF">2026-04-22T11:55:36.410Z</dcterms:created>
  <dcterms:modified xsi:type="dcterms:W3CDTF">2026-04-22T11:55:36.410Z</dcterms:modified>
</cp:coreProperties>
</file>

<file path=docProps/custom.xml><?xml version="1.0" encoding="utf-8"?>
<Properties xmlns="http://schemas.openxmlformats.org/officeDocument/2006/custom-properties" xmlns:vt="http://schemas.openxmlformats.org/officeDocument/2006/docPropsVTypes"/>
</file>