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NAZIR-ALI IS A PROPHET AND PROPHETS ARE REJECTED BY THEIR OWN, AS JESUS WAS</w:t>
      </w:r>
    </w:p>
    <w:p>
      <w:pPr>
        <w:pBdr>
          <w:bottom w:val="single" w:color="AAAAAA" w:sz="6"/>
        </w:pBdr>
        <w:spacing w:after="200" w:before="0"/>
      </w:pPr>
    </w:p>
    <w:p>
      <w:pPr>
        <w:spacing w:after="240"/>
      </w:pPr>
      <w:r>
        <w:rPr>
          <w:rFonts w:ascii="Arial" w:cs="Arial" w:eastAsia="Arial" w:hAnsi="Arial"/>
          <w:i/>
          <w:iCs/>
          <w:color w:val="666666"/>
          <w:sz w:val="20"/>
          <w:szCs w:val="20"/>
        </w:rPr>
        <w:t xml:space="preserve">He is a serious man for serious times The Bishop of Rochester has made a bold impact on the Church of England  |  By Riazat Butt, Religion editor</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Guardian.co.uk</w:t>
      </w:r>
    </w:p>
    <w:p>
      <w:pPr>
        <w:spacing w:after="160"/>
      </w:pPr>
      <w:r>
        <w:rPr>
          <w:rFonts w:ascii="Arial" w:cs="Arial" w:eastAsia="Arial" w:hAnsi="Arial"/>
          <w:sz w:val="22"/>
          <w:szCs w:val="22"/>
        </w:rPr>
        <w:t xml:space="preserve">May 30th, 2008</w:t>
      </w:r>
    </w:p>
    <w:p>
      <w:pPr>
        <w:spacing w:after="160"/>
      </w:pPr>
      <w:r>
        <w:rPr>
          <w:rFonts w:ascii="Arial" w:cs="Arial" w:eastAsia="Arial" w:hAnsi="Arial"/>
          <w:sz w:val="22"/>
          <w:szCs w:val="22"/>
        </w:rPr>
        <w:t xml:space="preserve">Michael Nazir-Ali, the 106th Bishop of Rochester, is accustomed to the limelight and has been making headlines since 1994, when he became the first ethnic minority holder of the post in the historic Kent city.</w:t>
      </w:r>
    </w:p>
    <w:p>
      <w:pPr>
        <w:spacing w:after="160"/>
      </w:pPr>
      <w:r>
        <w:rPr>
          <w:rFonts w:ascii="Arial" w:cs="Arial" w:eastAsia="Arial" w:hAnsi="Arial"/>
          <w:sz w:val="22"/>
          <w:szCs w:val="22"/>
        </w:rPr>
        <w:t xml:space="preserve">His impact on the Church of England, an institution famed for fudges and niceties, has been equally bold, with Nazir-Ali proving he is cut from a different cloth. Recent comments about the need to convert Britain's Muslims and how radical Islam is filling the "moral vacuum" left by the decline of Christianity caused an uproar. So did his declaration that Muslims had created "no-go" areas for people of different faiths or races.</w:t>
      </w:r>
    </w:p>
    <w:p>
      <w:pPr>
        <w:spacing w:after="160"/>
      </w:pPr>
      <w:r>
        <w:rPr>
          <w:rFonts w:ascii="Arial" w:cs="Arial" w:eastAsia="Arial" w:hAnsi="Arial"/>
          <w:sz w:val="22"/>
          <w:szCs w:val="22"/>
        </w:rPr>
        <w:t xml:space="preserve">The man with the mutton-chop whiskers has certainly made an impression on his fellow clergy, but not always in the way he might hope.</w:t>
      </w:r>
    </w:p>
    <w:p>
      <w:pPr>
        <w:spacing w:after="160"/>
      </w:pPr>
      <w:r>
        <w:rPr>
          <w:rFonts w:ascii="Arial" w:cs="Arial" w:eastAsia="Arial" w:hAnsi="Arial"/>
          <w:sz w:val="22"/>
          <w:szCs w:val="22"/>
        </w:rPr>
        <w:t xml:space="preserve">"He makes my job harder," says Canon Chris Chivers, who works in the interfaith and community cohesion arm of Blackburn Cathedral. "He's like someone typing on a computer keyboard, but he's always several spaces to the left or to the right.</w:t>
      </w:r>
    </w:p>
    <w:p>
      <w:pPr>
        <w:spacing w:after="160"/>
      </w:pPr>
      <w:r>
        <w:rPr>
          <w:rFonts w:ascii="Arial" w:cs="Arial" w:eastAsia="Arial" w:hAnsi="Arial"/>
          <w:sz w:val="22"/>
          <w:szCs w:val="22"/>
        </w:rPr>
        <w:t xml:space="preserve">"What he surely meant to say is that the decline of Christianity, which has been going on since the 18th century, is perceived by some as being exacerbated by a community that has a strong identity and set of values. He is transferring his angst and insecurity, remembering what it used to be like when Christianity had these things. He articulates a view held by people in the pews, but whether it's held by the bench of bishops is another matter."</w:t>
      </w:r>
    </w:p>
    <w:p>
      <w:pPr>
        <w:spacing w:after="160"/>
      </w:pPr>
      <w:r>
        <w:rPr>
          <w:rFonts w:ascii="Arial" w:cs="Arial" w:eastAsia="Arial" w:hAnsi="Arial"/>
          <w:sz w:val="22"/>
          <w:szCs w:val="22"/>
        </w:rPr>
        <w:t xml:space="preserve">Anjum Anwar, the cathedral's dialogue development officer and first Muslim employee, put it more bluntly. "He has issues and I wish he would stop telling me how to interpret my religion. Maybe it's a subconscious thing, but he needs to get over it."</w:t>
      </w:r>
    </w:p>
    <w:p>
      <w:pPr>
        <w:spacing w:after="160"/>
      </w:pPr>
      <w:r>
        <w:rPr>
          <w:rFonts w:ascii="Arial" w:cs="Arial" w:eastAsia="Arial" w:hAnsi="Arial"/>
          <w:sz w:val="22"/>
          <w:szCs w:val="22"/>
        </w:rPr>
        <w:t xml:space="preserve">There are two things that are often mentioned about Nazir-Ali. The first is his unusual background; the second the commonly held belief, never denied by the bishop, that he wanted to be Archbishop of Canterbury and was disappointed at being passed over.</w:t>
      </w:r>
    </w:p>
    <w:p>
      <w:pPr>
        <w:spacing w:after="160"/>
      </w:pPr>
      <w:r>
        <w:rPr>
          <w:rFonts w:ascii="Arial" w:cs="Arial" w:eastAsia="Arial" w:hAnsi="Arial"/>
          <w:sz w:val="22"/>
          <w:szCs w:val="22"/>
        </w:rPr>
        <w:t xml:space="preserve">He lost out to Rowan Williams, a man who also has an extravagant display of facial hair, though the similarity between them ends there.</w:t>
      </w:r>
    </w:p>
    <w:p>
      <w:pPr>
        <w:spacing w:after="160"/>
      </w:pPr>
      <w:r>
        <w:rPr>
          <w:rFonts w:ascii="Arial" w:cs="Arial" w:eastAsia="Arial" w:hAnsi="Arial"/>
          <w:sz w:val="22"/>
          <w:szCs w:val="22"/>
        </w:rPr>
        <w:t xml:space="preserve">Nazir-Ali's parents were converts to Christianity from Islam, and he was born in Karachi, Pakistan, making him sensitive to the difficulties faced by Christians in Muslim-majority countries, an awareness that has influenced his life's work. He read economics, sociology and Islamic history at the University of Karachi and theology at Cambridge. After his degree he returned to Pakistan to teach and in 1984, at the age of 35, was elected Bishop of Raiwind, a rural diocese.</w:t>
      </w:r>
    </w:p>
    <w:p>
      <w:pPr>
        <w:spacing w:after="160"/>
      </w:pPr>
      <w:r>
        <w:rPr>
          <w:rFonts w:ascii="Arial" w:cs="Arial" w:eastAsia="Arial" w:hAnsi="Arial"/>
          <w:sz w:val="22"/>
          <w:szCs w:val="22"/>
        </w:rPr>
        <w:t xml:space="preserve">When his life was endangered in 1986 the then Archbishop of Canterbury, Robert Runcie, airlifted him to safety. Within two years he was helping prepare for the 1988 Lambeth Conference, the 10-yearly gathering of the world's Anglican bishops, joining Runcie's staff at Lambeth Palace.</w:t>
      </w:r>
    </w:p>
    <w:p>
      <w:pPr>
        <w:spacing w:after="160"/>
      </w:pPr>
      <w:r>
        <w:rPr>
          <w:rFonts w:ascii="Arial" w:cs="Arial" w:eastAsia="Arial" w:hAnsi="Arial"/>
          <w:sz w:val="22"/>
          <w:szCs w:val="22"/>
        </w:rPr>
        <w:t xml:space="preserve">Showing himself to be confident, intellectual and a hybrid of liberal and conservative - he opposes gay clergy but supports the ordination of women - he was tipped as a frontrunner for the top job at Lambeth Palace.</w:t>
      </w:r>
    </w:p>
    <w:p>
      <w:pPr>
        <w:spacing w:after="160"/>
      </w:pPr>
      <w:r>
        <w:rPr>
          <w:rFonts w:ascii="Arial" w:cs="Arial" w:eastAsia="Arial" w:hAnsi="Arial"/>
          <w:sz w:val="22"/>
          <w:szCs w:val="22"/>
        </w:rPr>
        <w:t xml:space="preserve">When George Carey resigned as Archbishop of Canterbury, a member of his staff was joking in a telephone conversation that he fully expected Nazir-Ali to come round to measure the curtains, only to look up and find the man himself standing in the doorway.</w:t>
      </w:r>
    </w:p>
    <w:p>
      <w:pPr>
        <w:spacing w:after="160"/>
      </w:pPr>
      <w:r>
        <w:rPr>
          <w:rFonts w:ascii="Arial" w:cs="Arial" w:eastAsia="Arial" w:hAnsi="Arial"/>
          <w:sz w:val="22"/>
          <w:szCs w:val="22"/>
        </w:rPr>
        <w:t xml:space="preserve">He is backed by the conservative, evangelical wing of the Church of England, which is increasingly confident.</w:t>
      </w:r>
    </w:p>
    <w:p>
      <w:pPr>
        <w:spacing w:after="160"/>
      </w:pPr>
      <w:r>
        <w:rPr>
          <w:rFonts w:ascii="Arial" w:cs="Arial" w:eastAsia="Arial" w:hAnsi="Arial"/>
          <w:sz w:val="22"/>
          <w:szCs w:val="22"/>
        </w:rPr>
        <w:t xml:space="preserve">Paul Eddy, the general synod member who tabled the motion about converting Muslims to Christianity, has known Nazir-Ali for five years and says the bishop's only crime has been to speak the truth.</w:t>
      </w:r>
    </w:p>
    <w:p>
      <w:pPr>
        <w:spacing w:after="160"/>
      </w:pPr>
      <w:r>
        <w:rPr>
          <w:rFonts w:ascii="Arial" w:cs="Arial" w:eastAsia="Arial" w:hAnsi="Arial"/>
          <w:sz w:val="22"/>
          <w:szCs w:val="22"/>
        </w:rPr>
        <w:t xml:space="preserve">"If you want to go high in the Church of England you keep your nose clean and you become a safe pair of hands. That's what most of them are, but Nazir-Ali is a prophet and prophets are rejected in their own constituency, like Jesus was. He is a serious man for serious times. What you see in public is what you get in private," Eddy says.</w:t>
      </w:r>
    </w:p>
    <w:p>
      <w:pPr>
        <w:spacing w:after="160"/>
      </w:pPr>
      <w:r>
        <w:rPr>
          <w:rFonts w:ascii="Arial" w:cs="Arial" w:eastAsia="Arial" w:hAnsi="Arial"/>
          <w:sz w:val="22"/>
          <w:szCs w:val="22"/>
        </w:rPr>
        <w:t xml:space="preserve">"He's a major influence among Anglo-Catholics, evangelicals, and it's well-known that Rowan Williams and the bishop have not spoken in any detail for more than a year. If Rowan had consulted Michael about sharia law it would have saved the Church of England a lot of heartache."</w:t>
      </w:r>
    </w:p>
    <w:p>
      <w:pPr>
        <w:spacing w:after="160"/>
      </w:pPr>
      <w:r>
        <w:rPr>
          <w:rFonts w:ascii="Arial" w:cs="Arial" w:eastAsia="Arial" w:hAnsi="Arial"/>
          <w:sz w:val="22"/>
          <w:szCs w:val="22"/>
        </w:rPr>
        <w:t xml:space="preserve">Nazir-Ali's views have earned him some unflattering nicknames. But Andrew Brown, the church commentator, likens him to a Cambridge don. "He's conservative, he's clever and he's old-fashioned," Brown says. "We may not like him, but he is formidable. Whether he knows it or not, questions about Islam are a great way to marginalise liberals and will become the new battleground for the evangelical wing of the Church of England."</w:t>
      </w:r>
    </w:p>
    <w:p>
      <w:pPr>
        <w:spacing w:after="160"/>
      </w:pPr>
      <w:r>
        <w:rPr>
          <w:rFonts w:ascii="Arial" w:cs="Arial" w:eastAsia="Arial" w:hAnsi="Arial"/>
          <w:sz w:val="22"/>
          <w:szCs w:val="22"/>
        </w:rPr>
        <w:t xml:space="preserve">The CV Born August 19 1949</w:t>
      </w:r>
    </w:p>
    <w:p>
      <w:pPr>
        <w:spacing w:after="160"/>
      </w:pPr>
      <w:r>
        <w:rPr>
          <w:rFonts w:ascii="Arial" w:cs="Arial" w:eastAsia="Arial" w:hAnsi="Arial"/>
          <w:sz w:val="22"/>
          <w:szCs w:val="22"/>
        </w:rPr>
        <w:t xml:space="preserve">Education University of Karachi; Fitzwilliam College, Cambridge; St Edmund Hall, Oxford; Australian College of Theology; Westminster College, Penn</w:t>
      </w:r>
    </w:p>
    <w:p>
      <w:pPr>
        <w:spacing w:after="160"/>
      </w:pPr>
      <w:r>
        <w:rPr>
          <w:rFonts w:ascii="Arial" w:cs="Arial" w:eastAsia="Arial" w:hAnsi="Arial"/>
          <w:sz w:val="22"/>
          <w:szCs w:val="22"/>
        </w:rPr>
        <w:t xml:space="preserve">Career: Bishop of Raiwind, Pakistan, 1984; assistant to Archbishop of Canterbury 1986; Bishop of Rochester 1994. Took seat in House of Lords 1999</w:t>
      </w:r>
    </w:p>
    <w:p>
      <w:pPr>
        <w:spacing w:after="160"/>
      </w:pPr>
      <w:r>
        <w:rPr>
          <w:rFonts w:ascii="Arial" w:cs="Arial" w:eastAsia="Arial" w:hAnsi="Arial"/>
          <w:sz w:val="22"/>
          <w:szCs w:val="22"/>
        </w:rPr>
        <w:t xml:space="preserve">Publications Islam: a Christian perspective (1983). Others include Understanding My Muslim Neighbour (2002); Conviction and Conflict (2006) Family Married, two sons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NAZIR-ALI IS A PROPHET AND PROPHETS ARE REJECTED BY THEIR OWN, AS JESUS WAS</dc:title>
  <dc:creator>VirtueOnline Archive</dc:creator>
  <cp:lastModifiedBy>Un-named</cp:lastModifiedBy>
  <cp:revision>1</cp:revision>
  <dcterms:created xsi:type="dcterms:W3CDTF">2026-04-22T11:54:45.803Z</dcterms:created>
  <dcterms:modified xsi:type="dcterms:W3CDTF">2026-04-22T11:54:45.803Z</dcterms:modified>
</cp:coreProperties>
</file>

<file path=docProps/custom.xml><?xml version="1.0" encoding="utf-8"?>
<Properties xmlns="http://schemas.openxmlformats.org/officeDocument/2006/custom-properties" xmlns:vt="http://schemas.openxmlformats.org/officeDocument/2006/docPropsVTypes"/>
</file>