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NY: EPISCOPAL ASSOCIATE RECTOR 'SEDUCED' MALE PARISHIONER IN NAKED SKYPE CHATS</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Episcopal Associate Rector 'seduced' male parishioner in naked Skype chats</w:t>
      </w:r>
    </w:p>
    <w:p>
      <w:pPr>
        <w:spacing w:after="160"/>
      </w:pPr>
      <w:r>
        <w:rPr>
          <w:rFonts w:ascii="Arial" w:cs="Arial" w:eastAsia="Arial" w:hAnsi="Arial"/>
          <w:sz w:val="22"/>
          <w:szCs w:val="22"/>
        </w:rPr>
        <w:t xml:space="preserve">Female priest used church computers and meetups in rectory</w:t>
      </w:r>
    </w:p>
    <w:p>
      <w:pPr>
        <w:spacing w:after="160"/>
      </w:pPr>
      <w:r>
        <w:rPr>
          <w:rFonts w:ascii="Arial" w:cs="Arial" w:eastAsia="Arial" w:hAnsi="Arial"/>
          <w:sz w:val="22"/>
          <w:szCs w:val="22"/>
        </w:rPr>
        <w:t xml:space="preserve">By NINA GOLGOWSKI</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July 8, 2012</w:t>
      </w:r>
    </w:p>
    <w:p>
      <w:pPr>
        <w:spacing w:after="160"/>
      </w:pPr>
      <w:r>
        <w:rPr>
          <w:rFonts w:ascii="Arial" w:cs="Arial" w:eastAsia="Arial" w:hAnsi="Arial"/>
          <w:sz w:val="22"/>
          <w:szCs w:val="22"/>
        </w:rPr>
        <w:t xml:space="preserve">A New York minister has been accused of seduction and sexual misconduct to a male parishioner after a four-month affair that included naked webcam meetings on church computers and meet-ups in rectories.</w:t>
      </w:r>
    </w:p>
    <w:p>
      <w:pPr>
        <w:spacing w:after="160"/>
      </w:pPr>
      <w:r>
        <w:rPr>
          <w:rFonts w:ascii="Arial" w:cs="Arial" w:eastAsia="Arial" w:hAnsi="Arial"/>
          <w:sz w:val="22"/>
          <w:szCs w:val="22"/>
        </w:rPr>
        <w:t xml:space="preserve">Rev Ginger Strickland, 33, used her religious authority to take sexual and emotional advantage of the church volunteer according to his report before abruptly ending their relationship leading to his contemplation of suicide. 'God brought you to me,' Ms Strickland of Manhattan's Church of the Incarnation allegedly told Erik Campano while pursuing the 34-year-old according to his filed report obtained by the New York Post.</w:t>
      </w:r>
    </w:p>
    <w:p>
      <w:pPr>
        <w:spacing w:after="160"/>
      </w:pPr>
      <w:r>
        <w:rPr>
          <w:rFonts w:ascii="Arial" w:cs="Arial" w:eastAsia="Arial" w:hAnsi="Arial"/>
          <w:sz w:val="22"/>
          <w:szCs w:val="22"/>
        </w:rPr>
        <w:t xml:space="preserve">It was in 2010 the couple first met while Ms Strickland was working at the American Church in Paris and Mr Campano attending medical school at the University of Paris. While leading a youth ministry for the French church, a similar role to the one she's currently undertaking in Manhattan, she urged him to volunteer while also offering him spiritual guidance and support while his mother was battling cancer.</w:t>
      </w:r>
    </w:p>
    <w:p>
      <w:pPr>
        <w:spacing w:after="160"/>
      </w:pPr>
      <w:r>
        <w:rPr>
          <w:rFonts w:ascii="Arial" w:cs="Arial" w:eastAsia="Arial" w:hAnsi="Arial"/>
          <w:sz w:val="22"/>
          <w:szCs w:val="22"/>
        </w:rPr>
        <w:t xml:space="preserve">He was apprehensive about starting anything more with her, however, and turned down her social invites to get together, he claims. It was in a gym after both attended a jogging club he says she leaned over and kissed him launching a four month affair that went as far as meetings in the Paris church's rectory and then naked online chats using Skype. 'On her initiation, we are naked ... over church computers' he wrote in the complaint.</w:t>
      </w:r>
    </w:p>
    <w:p>
      <w:pPr>
        <w:spacing w:after="160"/>
      </w:pPr>
      <w:r>
        <w:rPr>
          <w:rFonts w:ascii="Arial" w:cs="Arial" w:eastAsia="Arial" w:hAnsi="Arial"/>
          <w:sz w:val="22"/>
          <w:szCs w:val="22"/>
        </w:rPr>
        <w:t xml:space="preserve">He says he's saved many of their X-rated emails and handwritten notes between them as proof of her alleged force, seduction and manipulation of him.</w:t>
      </w:r>
    </w:p>
    <w:p>
      <w:pPr>
        <w:spacing w:after="160"/>
      </w:pPr>
      <w:r>
        <w:rPr>
          <w:rFonts w:ascii="Arial" w:cs="Arial" w:eastAsia="Arial" w:hAnsi="Arial"/>
          <w:sz w:val="22"/>
          <w:szCs w:val="22"/>
        </w:rPr>
        <w:t xml:space="preserve">When on November 2 of last year she emailed him expressing her need for 'space' - saying she worried their relationship could hurt her ministry - Mr Campano says he felt used and betrayed.</w:t>
      </w:r>
    </w:p>
    <w:p>
      <w:pPr>
        <w:spacing w:after="160"/>
      </w:pPr>
      <w:r>
        <w:rPr>
          <w:rFonts w:ascii="Arial" w:cs="Arial" w:eastAsia="Arial" w:hAnsi="Arial"/>
          <w:sz w:val="22"/>
          <w:szCs w:val="22"/>
        </w:rPr>
        <w:t xml:space="preserve">'If you believe your relationship is blessed by God, a breakup means a failure to live out God's will,' Mr Campano told The Post.</w:t>
      </w:r>
    </w:p>
    <w:p>
      <w:pPr>
        <w:spacing w:after="160"/>
      </w:pPr>
      <w:r>
        <w:rPr>
          <w:rFonts w:ascii="Arial" w:cs="Arial" w:eastAsia="Arial" w:hAnsi="Arial"/>
          <w:sz w:val="22"/>
          <w:szCs w:val="22"/>
        </w:rPr>
        <w:t xml:space="preserve">L'Amour: It was at the American Church in Paris, France the couple met while Strickland was working as a youth minister, encouraging Erik Campano to volunteer</w:t>
      </w:r>
    </w:p>
    <w:p>
      <w:pPr>
        <w:spacing w:after="160"/>
      </w:pPr>
      <w:r>
        <w:rPr>
          <w:rFonts w:ascii="Arial" w:cs="Arial" w:eastAsia="Arial" w:hAnsi="Arial"/>
          <w:sz w:val="22"/>
          <w:szCs w:val="22"/>
        </w:rPr>
        <w:t xml:space="preserve">In his filed report to church leaders he accuses her of sexual misconduct, conduct unbecoming of a clergy member and hiding her wrongdoing.</w:t>
      </w:r>
    </w:p>
    <w:p>
      <w:pPr>
        <w:spacing w:after="160"/>
      </w:pPr>
      <w:r>
        <w:rPr>
          <w:rFonts w:ascii="Arial" w:cs="Arial" w:eastAsia="Arial" w:hAnsi="Arial"/>
          <w:sz w:val="22"/>
          <w:szCs w:val="22"/>
        </w:rPr>
        <w:t xml:space="preserve">He says her abused 'prayers for vocational success and spiritual clarity became mixed together with sexual behavior,' and left him contemplating suicide with her breakup.</w:t>
      </w:r>
    </w:p>
    <w:p>
      <w:pPr>
        <w:spacing w:after="160"/>
      </w:pPr>
      <w:r>
        <w:rPr>
          <w:rFonts w:ascii="Arial" w:cs="Arial" w:eastAsia="Arial" w:hAnsi="Arial"/>
          <w:sz w:val="22"/>
          <w:szCs w:val="22"/>
        </w:rPr>
        <w:t xml:space="preserve">'I felt betrayed by my church, which was supposed to enforce rules against pastors having relationships with parishioners,' he told the Post.</w:t>
      </w:r>
    </w:p>
    <w:p>
      <w:pPr>
        <w:spacing w:after="160"/>
      </w:pPr>
      <w:r>
        <w:rPr>
          <w:rFonts w:ascii="Arial" w:cs="Arial" w:eastAsia="Arial" w:hAnsi="Arial"/>
          <w:sz w:val="22"/>
          <w:szCs w:val="22"/>
        </w:rPr>
        <w:t xml:space="preserve">Just weeks before Ms Strickland was ordained as an assistant minister at the historic church on Madison Avenue and 35th street, he filed his report against her.</w:t>
      </w:r>
    </w:p>
    <w:p>
      <w:pPr>
        <w:spacing w:after="160"/>
      </w:pPr>
      <w:r>
        <w:rPr>
          <w:rFonts w:ascii="Arial" w:cs="Arial" w:eastAsia="Arial" w:hAnsi="Arial"/>
          <w:sz w:val="22"/>
          <w:szCs w:val="22"/>
        </w:rPr>
        <w:t xml:space="preserve">According to the Post the case was first dismissed but Mr Campano won a reversal on appeal.</w:t>
      </w:r>
    </w:p>
    <w:p>
      <w:pPr>
        <w:spacing w:after="160"/>
      </w:pPr>
      <w:r>
        <w:rPr>
          <w:rFonts w:ascii="Arial" w:cs="Arial" w:eastAsia="Arial" w:hAnsi="Arial"/>
          <w:sz w:val="22"/>
          <w:szCs w:val="22"/>
        </w:rPr>
        <w:t xml:space="preserve">A panel is currently weighing possible discipline while the church has not taken any reported action against 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EPISCOPAL ASSOCIATE RECTOR 'SEDUCED' MALE PARISHIONER IN NAKED SKYPE CHATS</dc:title>
  <dc:creator>VirtueOnline Archive</dc:creator>
  <cp:lastModifiedBy>Un-named</cp:lastModifiedBy>
  <cp:revision>1</cp:revision>
  <dcterms:created xsi:type="dcterms:W3CDTF">2026-04-22T11:55:40.180Z</dcterms:created>
  <dcterms:modified xsi:type="dcterms:W3CDTF">2026-04-22T11:55:40.180Z</dcterms:modified>
</cp:coreProperties>
</file>

<file path=docProps/custom.xml><?xml version="1.0" encoding="utf-8"?>
<Properties xmlns="http://schemas.openxmlformats.org/officeDocument/2006/custom-properties" xmlns:vt="http://schemas.openxmlformats.org/officeDocument/2006/docPropsVTypes"/>
</file>