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CHURCH OF NIGERIA LEADERS DISMAYED THAT ABC DID NOT CHECK STORY FIRST</w:t>
      </w:r>
    </w:p>
    <w:p>
      <w:pPr>
        <w:pBdr>
          <w:bottom w:val="single" w:color="AAAAAA" w:sz="6"/>
        </w:pBdr>
        <w:spacing w:after="200" w:before="0"/>
      </w:pPr>
    </w:p>
    <w:p>
      <w:pPr>
        <w:spacing w:after="160"/>
      </w:pPr>
      <w:r>
        <w:rPr>
          <w:rFonts w:ascii="Arial" w:cs="Arial" w:eastAsia="Arial" w:hAnsi="Arial"/>
          <w:sz w:val="22"/>
          <w:szCs w:val="22"/>
        </w:rPr>
        <w:t xml:space="preserve">Province of Nigeria Website</w:t>
      </w:r>
    </w:p>
    <w:p>
      <w:pPr>
        <w:spacing w:after="160"/>
      </w:pPr>
      <w:r>
        <w:rPr>
          <w:rFonts w:ascii="Arial" w:cs="Arial" w:eastAsia="Arial" w:hAnsi="Arial"/>
          <w:sz w:val="22"/>
          <w:szCs w:val="22"/>
        </w:rPr>
        <w:t xml:space="preserve">October 3, 2007</w:t>
      </w:r>
    </w:p>
    <w:p>
      <w:pPr>
        <w:spacing w:after="160"/>
      </w:pPr>
      <w:r>
        <w:rPr>
          <w:rFonts w:ascii="Arial" w:cs="Arial" w:eastAsia="Arial" w:hAnsi="Arial"/>
          <w:sz w:val="22"/>
          <w:szCs w:val="22"/>
        </w:rPr>
        <w:t xml:space="preserve">THE Archbishop of Canterbury has released a statement noting his 'relief' that a press report accusing the bishop of Uyo in Nigeria of uttering homophobic statements has been shown to be false. On Sept 20, after a meeting earlier in the week with Nigerian Archbishop Peter Akinola, Lambeth Palace released a statement of clarification.</w:t>
      </w:r>
    </w:p>
    <w:p>
      <w:pPr>
        <w:spacing w:after="160"/>
      </w:pPr>
      <w:r>
        <w:rPr>
          <w:rFonts w:ascii="Arial" w:cs="Arial" w:eastAsia="Arial" w:hAnsi="Arial"/>
          <w:sz w:val="22"/>
          <w:szCs w:val="22"/>
        </w:rPr>
        <w:t xml:space="preserve">"As I said last week," Dr Williams wrote, "these reports were very concerning and it is a great relief to have had full assurances that the stories were false and should never have appeared."</w:t>
      </w:r>
    </w:p>
    <w:p>
      <w:pPr>
        <w:spacing w:after="160"/>
      </w:pPr>
      <w:r>
        <w:rPr>
          <w:rFonts w:ascii="Arial" w:cs="Arial" w:eastAsia="Arial" w:hAnsi="Arial"/>
          <w:sz w:val="22"/>
          <w:szCs w:val="22"/>
        </w:rPr>
        <w:t xml:space="preserve">On Sept 7, Dr Williams first expressed his "deep shock" at remarks attributed to Bishop Isaac Orama. Citing a News Agency of Nigeria (NAN) story, UPI quoted Bishop Orama as having said "Homosexuality and lesbianism are inhuman. Those who practice them are insane, satanic and are not fit to live because they are rebels to God's purpose for man."</w:t>
      </w:r>
    </w:p>
    <w:p>
      <w:pPr>
        <w:spacing w:after="160"/>
      </w:pPr>
      <w:r>
        <w:rPr>
          <w:rFonts w:ascii="Arial" w:cs="Arial" w:eastAsia="Arial" w:hAnsi="Arial"/>
          <w:sz w:val="22"/>
          <w:szCs w:val="22"/>
        </w:rPr>
        <w:t xml:space="preserve">Contacted by The Church of England Newspaper after the UPI story was published, Archbishop Akinola's office investigated the matter and told the CEN the story was false. Leaders of the Church of Nigeria were dismayed Dr Williams would issue such a harsh statement without first checking upon its veracity.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CHURCH OF NIGERIA LEADERS DISMAYED THAT ABC DID NOT CHECK STORY FIRST</dc:title>
  <dc:creator>VirtueOnline Archive</dc:creator>
  <cp:lastModifiedBy>Un-named</cp:lastModifiedBy>
  <cp:revision>1</cp:revision>
  <dcterms:created xsi:type="dcterms:W3CDTF">2026-04-22T11:54:37.213Z</dcterms:created>
  <dcterms:modified xsi:type="dcterms:W3CDTF">2026-04-22T11:54:37.213Z</dcterms:modified>
</cp:coreProperties>
</file>

<file path=docProps/custom.xml><?xml version="1.0" encoding="utf-8"?>
<Properties xmlns="http://schemas.openxmlformats.org/officeDocument/2006/custom-properties" xmlns:vt="http://schemas.openxmlformats.org/officeDocument/2006/docPropsVTypes"/>
</file>