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INSTALLS PARALLEL ANGLICAN BISHOP IN U.S.- NIGERIAN PERSPECTIVE</w:t>
      </w:r>
    </w:p>
    <w:p>
      <w:pPr>
        <w:pBdr>
          <w:bottom w:val="single" w:color="AAAAAA" w:sz="6"/>
        </w:pBdr>
        <w:spacing w:after="200" w:before="0"/>
      </w:pPr>
    </w:p>
    <w:p>
      <w:pPr>
        <w:spacing w:after="160"/>
      </w:pPr>
      <w:r>
        <w:rPr>
          <w:rFonts w:ascii="Arial" w:cs="Arial" w:eastAsia="Arial" w:hAnsi="Arial"/>
          <w:sz w:val="22"/>
          <w:szCs w:val="22"/>
        </w:rPr>
        <w:t xml:space="preserve">A Nigerian perspective on Saturday's appearance and installation of a U.S. Bishop</w:t>
      </w:r>
    </w:p>
    <w:p>
      <w:pPr>
        <w:spacing w:after="160"/>
      </w:pPr>
      <w:r>
        <w:rPr>
          <w:rFonts w:ascii="Arial" w:cs="Arial" w:eastAsia="Arial" w:hAnsi="Arial"/>
          <w:sz w:val="22"/>
          <w:szCs w:val="22"/>
        </w:rPr>
        <w:t xml:space="preserve">The Nigerian Village Square describes itself as the flagship of Nigerian Websites.</w:t>
      </w:r>
    </w:p>
    <w:p>
      <w:pPr>
        <w:spacing w:after="160"/>
      </w:pPr>
      <w:r>
        <w:rPr>
          <w:rFonts w:ascii="Arial" w:cs="Arial" w:eastAsia="Arial" w:hAnsi="Arial"/>
          <w:sz w:val="22"/>
          <w:szCs w:val="22"/>
        </w:rPr>
        <w:t xml:space="preserve">http://www.nigeriavillagesquare.com/board/lounge/37141-akinola-installs-parallel-anglican-bishop-u-s.html</w:t>
      </w:r>
    </w:p>
    <w:p>
      <w:pPr>
        <w:spacing w:after="160"/>
      </w:pPr>
      <w:r>
        <w:rPr>
          <w:rFonts w:ascii="Arial" w:cs="Arial" w:eastAsia="Arial" w:hAnsi="Arial"/>
          <w:sz w:val="22"/>
          <w:szCs w:val="22"/>
        </w:rPr>
        <w:t xml:space="preserve">LITERALLY returning the torch of Christianity to the White World, which the conservative members of the religion now see as fast embracing darkness, Nigeria's Bishop Peter Akinola at the weekend installed a bishop for a United States parish network that is opposed to gay relationships.</w:t>
      </w:r>
    </w:p>
    <w:p>
      <w:pPr>
        <w:spacing w:after="160"/>
      </w:pPr>
      <w:r>
        <w:rPr>
          <w:rFonts w:ascii="Arial" w:cs="Arial" w:eastAsia="Arial" w:hAnsi="Arial"/>
          <w:sz w:val="22"/>
          <w:szCs w:val="22"/>
        </w:rPr>
        <w:t xml:space="preserve">In carrying out the missionary work, the Nigerian leader brushed aside a contrary counsel from the liberal head of the Anglican Communion, Archbishop Rowan Williams.</w:t>
      </w:r>
    </w:p>
    <w:p>
      <w:pPr>
        <w:spacing w:after="160"/>
      </w:pPr>
      <w:r>
        <w:rPr>
          <w:rFonts w:ascii="Arial" w:cs="Arial" w:eastAsia="Arial" w:hAnsi="Arial"/>
          <w:sz w:val="22"/>
          <w:szCs w:val="22"/>
        </w:rPr>
        <w:t xml:space="preserve">It was a classic reversal of roles for Europe and the United States, which have always claimed to have brought light to Africa, the "Black continent."</w:t>
      </w:r>
    </w:p>
    <w:p>
      <w:pPr>
        <w:spacing w:after="160"/>
      </w:pPr>
      <w:r>
        <w:rPr>
          <w:rFonts w:ascii="Arial" w:cs="Arial" w:eastAsia="Arial" w:hAnsi="Arial"/>
          <w:sz w:val="22"/>
          <w:szCs w:val="22"/>
        </w:rPr>
        <w:t xml:space="preserve">Akinola installed Bishop Martyns Minns, a former Episcopal clergyman, to lead the conservative U.S. parish network he created, despite a last-minute plea from the head of the Anglican Communion that he cancelled his visit.</w:t>
      </w:r>
    </w:p>
    <w:p>
      <w:pPr>
        <w:spacing w:after="160"/>
      </w:pPr>
      <w:r>
        <w:rPr>
          <w:rFonts w:ascii="Arial" w:cs="Arial" w:eastAsia="Arial" w:hAnsi="Arial"/>
          <w:sz w:val="22"/>
          <w:szCs w:val="22"/>
        </w:rPr>
        <w:t xml:space="preserve">The Nigerian cleric was already in the U.S. when a spokesman for Archbishop Williams revealed on Friday that Williams had tried to intercede. The installation ceremony, held at a non-denominational chapel, went ahead as planned.</w:t>
      </w:r>
    </w:p>
    <w:p>
      <w:pPr>
        <w:spacing w:after="160"/>
      </w:pPr>
      <w:r>
        <w:rPr>
          <w:rFonts w:ascii="Arial" w:cs="Arial" w:eastAsia="Arial" w:hAnsi="Arial"/>
          <w:sz w:val="22"/>
          <w:szCs w:val="22"/>
        </w:rPr>
        <w:t xml:space="preserve">Minns was given full leadership of the Convocation of Anglicans in North America, which Akinola started last December as an alternative to the liberal-leaning Episcopal Church.</w:t>
      </w:r>
    </w:p>
    <w:p>
      <w:pPr>
        <w:spacing w:after="160"/>
      </w:pPr>
      <w:r>
        <w:rPr>
          <w:rFonts w:ascii="Arial" w:cs="Arial" w:eastAsia="Arial" w:hAnsi="Arial"/>
          <w:sz w:val="22"/>
          <w:szCs w:val="22"/>
        </w:rPr>
        <w:t xml:space="preserve">Episcopalians form the U.S. wing of the 77 million-member global Anglican Communion, a fellowship of churches that trace their roots to the Church of England.</w:t>
      </w:r>
    </w:p>
    <w:p>
      <w:pPr>
        <w:spacing w:after="160"/>
      </w:pPr>
      <w:r>
        <w:rPr>
          <w:rFonts w:ascii="Arial" w:cs="Arial" w:eastAsia="Arial" w:hAnsi="Arial"/>
          <w:sz w:val="22"/>
          <w:szCs w:val="22"/>
        </w:rPr>
        <w:t xml:space="preserve">The communion is on the verge of splitting up because of differences over scripture, including whether the Bible bars gay relationships. The theological rift broke wide open in 2003 when Episcopalians consecrated their first openly gay bishop, V. Gene Robinson of New Hampshire.</w:t>
      </w:r>
    </w:p>
    <w:p>
      <w:pPr>
        <w:spacing w:after="160"/>
      </w:pPr>
      <w:r>
        <w:rPr>
          <w:rFonts w:ascii="Arial" w:cs="Arial" w:eastAsia="Arial" w:hAnsi="Arial"/>
          <w:sz w:val="22"/>
          <w:szCs w:val="22"/>
        </w:rPr>
        <w:t xml:space="preserve">Days before the installation, Episcopal Presiding Bishop Katharine Jefferts Schori had urged the Nigerian leader not to visit the U.S. She said it would violate the Anglican tradition that national church leaders, called primates, only minister to churches within their own provinces.</w:t>
      </w:r>
    </w:p>
    <w:p>
      <w:pPr>
        <w:spacing w:after="160"/>
      </w:pPr>
      <w:r>
        <w:rPr>
          <w:rFonts w:ascii="Arial" w:cs="Arial" w:eastAsia="Arial" w:hAnsi="Arial"/>
          <w:sz w:val="22"/>
          <w:szCs w:val="22"/>
        </w:rPr>
        <w:t xml:space="preserve">Akinola responded by saying that "the usual protocol and permissions are no longer applicable" because of what he called the "un-Biblical agenda" of the U.S. church.</w:t>
      </w:r>
    </w:p>
    <w:p>
      <w:pPr>
        <w:spacing w:after="160"/>
      </w:pPr>
      <w:r>
        <w:rPr>
          <w:rFonts w:ascii="Arial" w:cs="Arial" w:eastAsia="Arial" w:hAnsi="Arial"/>
          <w:sz w:val="22"/>
          <w:szCs w:val="22"/>
        </w:rPr>
        <w:t xml:space="preserve">As the communion's spiritual leader, Williams does not have the direct authority to stop Akinola or force a compromise. As part of a plan to prevent schism, Anglican primates collectively have given the U.S. denomination until September 30 to step back from its support of gays or risk losing its full membership in the fellowship.</w:t>
      </w:r>
    </w:p>
    <w:p>
      <w:pPr>
        <w:spacing w:after="160"/>
      </w:pPr>
      <w:r>
        <w:rPr>
          <w:rFonts w:ascii="Arial" w:cs="Arial" w:eastAsia="Arial" w:hAnsi="Arial"/>
          <w:sz w:val="22"/>
          <w:szCs w:val="22"/>
        </w:rPr>
        <w:t xml:space="preserve">Akinola is credited with strengthening the network of U.S. parishes he formed as a conservative alternative to the liberal-leaning Episcopal Church.</w:t>
      </w:r>
    </w:p>
    <w:p>
      <w:pPr>
        <w:spacing w:after="160"/>
      </w:pPr>
      <w:r>
        <w:rPr>
          <w:rFonts w:ascii="Arial" w:cs="Arial" w:eastAsia="Arial" w:hAnsi="Arial"/>
          <w:sz w:val="22"/>
          <w:szCs w:val="22"/>
        </w:rPr>
        <w:t xml:space="preserve">Anglican rifts over whether homosexuality is biblically acceptable broke wide open in 2003 when the Episcopalians consecrated the first openly gay bishop, V. Gene Robinson of New Hampshire.</w:t>
      </w:r>
    </w:p>
    <w:p>
      <w:pPr>
        <w:spacing w:after="160"/>
      </w:pPr>
      <w:r>
        <w:rPr>
          <w:rFonts w:ascii="Arial" w:cs="Arial" w:eastAsia="Arial" w:hAnsi="Arial"/>
          <w:sz w:val="22"/>
          <w:szCs w:val="22"/>
        </w:rPr>
        <w:t xml:space="preserve">Episcopal Presiding Bishop Katharine Jefferts Schori had "strongly urged" Akinola not to enter the United States to install Minns.</w:t>
      </w:r>
    </w:p>
    <w:p>
      <w:pPr>
        <w:spacing w:after="160"/>
      </w:pPr>
      <w:r>
        <w:rPr>
          <w:rFonts w:ascii="Arial" w:cs="Arial" w:eastAsia="Arial" w:hAnsi="Arial"/>
          <w:sz w:val="22"/>
          <w:szCs w:val="22"/>
        </w:rPr>
        <w:t xml:space="preserve">Akinola said he created the U.S. church "to provide a safe place for those who wish to remain faithful Anglicans but can no longer do so within the Episcopal Church as it is currently being led."</w:t>
      </w:r>
    </w:p>
    <w:p>
      <w:pPr>
        <w:spacing w:after="160"/>
      </w:pPr>
      <w:r>
        <w:rPr>
          <w:rFonts w:ascii="Arial" w:cs="Arial" w:eastAsia="Arial" w:hAnsi="Arial"/>
          <w:sz w:val="22"/>
          <w:szCs w:val="22"/>
        </w:rPr>
        <w:t xml:space="preserve">Minns said there was an urgent need now to create a place for theological conservatives who are a minority in the 2.3 million-member Episcopal Church.</w:t>
      </w:r>
    </w:p>
    <w:p>
      <w:pPr>
        <w:spacing w:after="160"/>
      </w:pPr>
      <w:r>
        <w:rPr>
          <w:rFonts w:ascii="Arial" w:cs="Arial" w:eastAsia="Arial" w:hAnsi="Arial"/>
          <w:sz w:val="22"/>
          <w:szCs w:val="22"/>
        </w:rPr>
        <w:t xml:space="preserve">"For us, we felt that waiting for one more meeting and one more deadline - too many folks were getting lost in the middle, so for us, it was time to move on," Minns said in a teleconference with reporters on Thursday.</w:t>
      </w:r>
    </w:p>
    <w:p>
      <w:pPr>
        <w:spacing w:after="160"/>
      </w:pPr>
      <w:r>
        <w:rPr>
          <w:rFonts w:ascii="Arial" w:cs="Arial" w:eastAsia="Arial" w:hAnsi="Arial"/>
          <w:sz w:val="22"/>
          <w:szCs w:val="22"/>
        </w:rPr>
        <w:t xml:space="preserve">The convocation started in December when two of the most prominent and conservative parishes in the Episcopal Diocese of Virginia - Truro Church in Fairfax, which Minns led, and The Falls Church in Falls Church - broke from the U.S. denomination and joined the network.</w:t>
      </w:r>
    </w:p>
    <w:p>
      <w:pPr>
        <w:spacing w:after="160"/>
      </w:pPr>
      <w:r>
        <w:rPr>
          <w:rFonts w:ascii="Arial" w:cs="Arial" w:eastAsia="Arial" w:hAnsi="Arial"/>
          <w:sz w:val="22"/>
          <w:szCs w:val="22"/>
        </w:rPr>
        <w:t xml:space="preserve">Several smaller Virginia parishes followed suit. The diocese and the breakaway parishioners are now fighting in court over who owns the properties, which are worth tens of millions of dollars.</w:t>
      </w:r>
    </w:p>
    <w:p>
      <w:pPr>
        <w:spacing w:after="160"/>
      </w:pPr>
      <w:r>
        <w:rPr>
          <w:rFonts w:ascii="Arial" w:cs="Arial" w:eastAsia="Arial" w:hAnsi="Arial"/>
          <w:sz w:val="22"/>
          <w:szCs w:val="22"/>
        </w:rPr>
        <w:t xml:space="preserve">Minns said that about 30 parishes and 50 clergy have joined the breakaway group, which includes churches for Nigerians living in the United States. He said most of the churches are in northern Virginia, with other parishes in Los Angeles, Chicago, Houston, Dallas, Atlanta and New York.</w:t>
      </w:r>
    </w:p>
    <w:p>
      <w:pPr>
        <w:spacing w:after="160"/>
      </w:pPr>
      <w:r>
        <w:rPr>
          <w:rFonts w:ascii="Arial" w:cs="Arial" w:eastAsia="Arial" w:hAnsi="Arial"/>
          <w:sz w:val="22"/>
          <w:szCs w:val="22"/>
        </w:rPr>
        <w:t xml:space="preserve">Episcopal Bishop Peter Lee of Virginia, in a letter to his diocese, said Akinola's visit "will serve only to inflame the differences we have been struggling with."</w:t>
      </w:r>
    </w:p>
    <w:p>
      <w:pPr>
        <w:spacing w:after="160"/>
      </w:pPr>
      <w:r>
        <w:rPr>
          <w:rFonts w:ascii="Arial" w:cs="Arial" w:eastAsia="Arial" w:hAnsi="Arial"/>
          <w:sz w:val="22"/>
          <w:szCs w:val="22"/>
        </w:rPr>
        <w:t xml:space="preserve">"There are impatient forces seeking to provoke conflict," Lee wrote, "when humility, respect and patience are in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INSTALLS PARALLEL ANGLICAN BISHOP IN U.S.- NIGERIAN PERSPECTIVE</dc:title>
  <dc:creator>VirtueOnline Archive</dc:creator>
  <cp:lastModifiedBy>Un-named</cp:lastModifiedBy>
  <cp:revision>1</cp:revision>
  <dcterms:created xsi:type="dcterms:W3CDTF">2026-04-22T11:54:32.219Z</dcterms:created>
  <dcterms:modified xsi:type="dcterms:W3CDTF">2026-04-22T11:54:32.219Z</dcterms:modified>
</cp:coreProperties>
</file>

<file path=docProps/custom.xml><?xml version="1.0" encoding="utf-8"?>
<Properties xmlns="http://schemas.openxmlformats.org/officeDocument/2006/custom-properties" xmlns:vt="http://schemas.openxmlformats.org/officeDocument/2006/docPropsVTypes"/>
</file>