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NIGERIA:GOD OF SEX DIVERTING ATTENTION TO HOMOSEXUALITY,LESBIANISM &amp; SS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God of sex is Diverting Attention to Homosexuality, Lesbianism and Same Sex Marriage, says Nigerian Anglican Leader</w:t>
      </w:r>
    </w:p>
    <w:p>
      <w:pPr>
        <w:spacing w:after="160"/>
      </w:pPr>
      <w:r>
        <w:rPr>
          <w:rFonts w:ascii="Arial" w:cs="Arial" w:eastAsia="Arial" w:hAnsi="Arial"/>
          <w:sz w:val="22"/>
          <w:szCs w:val="22"/>
        </w:rPr>
        <w:t xml:space="preserve">The god of sex has ruined and destroyed homes and lives, says Archbishop Okoh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9, 2014</w:t>
      </w:r>
    </w:p>
    <w:p>
      <w:pPr>
        <w:spacing w:after="160"/>
      </w:pPr>
      <w:r>
        <w:rPr>
          <w:rFonts w:ascii="Arial" w:cs="Arial" w:eastAsia="Arial" w:hAnsi="Arial"/>
          <w:sz w:val="22"/>
          <w:szCs w:val="22"/>
        </w:rPr>
        <w:t xml:space="preserve">"The god of sex is very powerful; it has ruined many homes, destroyed many lives and disoriented many individuals who are enslaved to it. The god of sex is now diverting attention to homosexuality, lesbianism and same sex marriage, so the world is preoccupied in the name of Human rights which is actually a force of the evil power of the god of sex."</w:t>
      </w:r>
    </w:p>
    <w:p>
      <w:pPr>
        <w:spacing w:after="160"/>
      </w:pPr>
      <w:r>
        <w:rPr>
          <w:rFonts w:ascii="Arial" w:cs="Arial" w:eastAsia="Arial" w:hAnsi="Arial"/>
          <w:sz w:val="22"/>
          <w:szCs w:val="22"/>
        </w:rPr>
        <w:t xml:space="preserve">The Primate of all Nigeria Anglican Communion, Most Rev. Nicholas D. Okoh made this pronouncement at the third Sunday service after Easter, which was held at the Anglican Cathedral of the Advent, Life camp, Abuja. He explained that in Africa and in the world in general, there are different gods worshipped by different tribes and races just like in the Bible days when people worshipped different gods.</w:t>
      </w:r>
    </w:p>
    <w:p>
      <w:pPr>
        <w:spacing w:after="160"/>
      </w:pPr>
      <w:r>
        <w:rPr>
          <w:rFonts w:ascii="Arial" w:cs="Arial" w:eastAsia="Arial" w:hAnsi="Arial"/>
          <w:sz w:val="22"/>
          <w:szCs w:val="22"/>
        </w:rPr>
        <w:t xml:space="preserve">He added that today there are modern gods, which cannot be arranged in order of superiority. According to him, these gods include the god of money, power, sex, violence and self. However, he pointed out that there is only one true God, which is the God Almighty, who is love, righteous, just and the light of the world.</w:t>
      </w:r>
    </w:p>
    <w:p>
      <w:pPr>
        <w:spacing w:after="160"/>
      </w:pPr>
      <w:r>
        <w:rPr>
          <w:rFonts w:ascii="Arial" w:cs="Arial" w:eastAsia="Arial" w:hAnsi="Arial"/>
          <w:sz w:val="22"/>
          <w:szCs w:val="22"/>
        </w:rPr>
        <w:t xml:space="preserve">Archbishop Okoh speaking on the topic, "The One True God" said that if Christians can have the understanding of who God is, it will determine the kind of life they live, because if they claim to be sons of God the Father, they must have the characteristics of their Father. He emphasized that it is not enough to have the physical resemblance of the Father, people ought to behave in a way that is in tune with their family traits or else they are of questionable origin. Therefore, the Cleric added, that God expects Christians to reflect His attributes in their relationship with Him and their fellow man.</w:t>
      </w:r>
    </w:p>
    <w:p>
      <w:pPr>
        <w:spacing w:after="160"/>
      </w:pPr>
      <w:r>
        <w:rPr>
          <w:rFonts w:ascii="Arial" w:cs="Arial" w:eastAsia="Arial" w:hAnsi="Arial"/>
          <w:sz w:val="22"/>
          <w:szCs w:val="22"/>
        </w:rPr>
        <w:t xml:space="preserve">He stated that the problem of today is not the "unknown god of Athens" but the god of money, power, sex, violence and self, which have led people to commit all sorts of atrocities in his country. According to him, people even kill their family members just to acquire wealth and power, while others go about bombing innocent citizens as is seen in Nigeria and other parts of the world today.</w:t>
      </w:r>
    </w:p>
    <w:p>
      <w:pPr>
        <w:spacing w:after="160"/>
      </w:pPr>
      <w:r>
        <w:rPr>
          <w:rFonts w:ascii="Arial" w:cs="Arial" w:eastAsia="Arial" w:hAnsi="Arial"/>
          <w:sz w:val="22"/>
          <w:szCs w:val="22"/>
        </w:rPr>
        <w:t xml:space="preserve">The Primate called all Christians to the realization that if they are true sons of the Righteous God, they must be concerned about righteousness and make it their guiding principle in their day-to-day activities. He drew the attention of the congregation to the fact that Christians are more interested in teachings of prosperity and how to make wealth rather than the message of righteousness adding that they think that the one who preaches about money is current and moving with the times. And thus, he added, they rush for such programs forgetting that there is no new God, He remains the same.</w:t>
      </w:r>
    </w:p>
    <w:p>
      <w:pPr>
        <w:spacing w:after="160"/>
      </w:pPr>
      <w:r>
        <w:rPr>
          <w:rFonts w:ascii="Arial" w:cs="Arial" w:eastAsia="Arial" w:hAnsi="Arial"/>
          <w:sz w:val="22"/>
          <w:szCs w:val="22"/>
        </w:rPr>
        <w:t xml:space="preserve">Quoting copiously from the Scriptures, Primate Okoh discussed the attribute of the one true God, stating that Christians must ensure that their lives replicate these characteristics of God. To him, God is also a God of Justice and in Him there are the three arms of government. He said that in God they have the Executive because God is the Governor of the whole universe, in Him is the Legislature because He is the law giver, and in Him is the Judiciary, for He interprets and implements the law. The Cleric explained love as another outstanding attribute of God adding that this love is personified in Jesus Christ and therefore believers ought to love one another. That, he said, is the reason the Church spends the whole of the Trinity season talking about love. He said that if Christians understand these principles, then the community, the society will have everyone considering the welfare of others before his or her own and people will not so easily kill their fellow human beings.</w:t>
      </w:r>
    </w:p>
    <w:p>
      <w:pPr>
        <w:spacing w:after="160"/>
      </w:pPr>
      <w:r>
        <w:rPr>
          <w:rFonts w:ascii="Arial" w:cs="Arial" w:eastAsia="Arial" w:hAnsi="Arial"/>
          <w:sz w:val="22"/>
          <w:szCs w:val="22"/>
        </w:rPr>
        <w:t xml:space="preserve">Finally, the Primate in the Anglican Communion described God as the Light. He said that in Christ there is no darkness and therefore the Scriptures warn that Christians must have nothing to do with the world of darkness. Archbishop Okoh cited Biblical passages that pointed out that conversion is a transition from darkness into light and from death into life. Hence, to him, any moment believers are involved with evil, they are in a very bad condition of health because they have returned to their vomit. He charged Christians to allow the light to shine in their lives, they should aspire for it, pray about it, and teach their children and family about it, so that they will be properly positioned to follow the one true God without confusion.</w:t>
      </w:r>
    </w:p>
    <w:p>
      <w:pPr>
        <w:spacing w:after="160"/>
      </w:pPr>
      <w:r>
        <w:rPr>
          <w:rFonts w:ascii="Arial" w:cs="Arial" w:eastAsia="Arial" w:hAnsi="Arial"/>
          <w:sz w:val="22"/>
          <w:szCs w:val="22"/>
        </w:rPr>
        <w:t xml:space="preserve">Okoh concluded by describing authentic Christianity as a life that reflects the qualities of God adding that anyone who does not possess these attributes are not His sons or daughters. Citing marriage as an example, he said that it is very embarrassing that evil people who claim to be Christians have crashed marriages because the values of Christ have disappeared from their claim to be Christians. Therefore, he charged the Church to imitate these characteristics of God so as to bring about change in the family and society at large. According to him, if the Church cannot do this, it has failed.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NIGERIA:GOD OF SEX DIVERTING ATTENTION TO HOMOSEXUALITY,LESBIANISM &amp; SS MARRIAGE</dc:title>
  <dc:creator>VirtueOnline Archive</dc:creator>
  <cp:lastModifiedBy>Un-named</cp:lastModifiedBy>
  <cp:revision>1</cp:revision>
  <dcterms:created xsi:type="dcterms:W3CDTF">2026-04-22T11:55:53.802Z</dcterms:created>
  <dcterms:modified xsi:type="dcterms:W3CDTF">2026-04-22T11:55:53.802Z</dcterms:modified>
</cp:coreProperties>
</file>

<file path=docProps/custom.xml><?xml version="1.0" encoding="utf-8"?>
<Properties xmlns="http://schemas.openxmlformats.org/officeDocument/2006/custom-properties" xmlns:vt="http://schemas.openxmlformats.org/officeDocument/2006/docPropsVTypes"/>
</file>