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LAMENTS ACTIONS OF SAN JOAQUIN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4, 2006</w:t>
      </w:r>
    </w:p>
    <w:p>
      <w:pPr>
        <w:spacing w:after="160"/>
      </w:pPr>
      <w:r>
        <w:rPr>
          <w:rFonts w:ascii="Arial" w:cs="Arial" w:eastAsia="Arial" w:hAnsi="Arial"/>
          <w:sz w:val="22"/>
          <w:szCs w:val="22"/>
        </w:rPr>
        <w:t xml:space="preserve">[ENS] Presiding Bishop Katharine Jefferts Schori has offered the following response to actions of Bishop John-David Schofield and the Convention of the Fresno-based Diocese of San Joaquin. An ENS story reporting on the convention meeting, held December 1-2 with delegates participating from the diocese's 48 congregations, will be posted later today.</w:t>
      </w:r>
    </w:p>
    <w:p>
      <w:pPr>
        <w:spacing w:after="160"/>
      </w:pPr>
      <w:r>
        <w:rPr>
          <w:rFonts w:ascii="Arial" w:cs="Arial" w:eastAsia="Arial" w:hAnsi="Arial"/>
          <w:sz w:val="22"/>
          <w:szCs w:val="22"/>
        </w:rPr>
        <w:t xml:space="preserve">I lament the actions of the Bishop and Convention of the Diocese of San Joaquin to repudiate their membership in the Episcopal Church. While it is clear that this process is not yet complete, the fact that the Bishop and Convention have voted to remove the accession clause required by the Constitution and Canons of the Episcopal Church would seem to imply that there is no intent to terminate this process before it reaches its full conclusion. Our task as the Episcopal Church is God's mission of reconciling the world, and actions such as this distract and detract from that mission.</w:t>
      </w:r>
    </w:p>
    <w:p>
      <w:pPr>
        <w:spacing w:after="160"/>
      </w:pPr>
      <w:r>
        <w:rPr>
          <w:rFonts w:ascii="Arial" w:cs="Arial" w:eastAsia="Arial" w:hAnsi="Arial"/>
          <w:sz w:val="22"/>
          <w:szCs w:val="22"/>
        </w:rPr>
        <w:t xml:space="preserve">I deeply lament the pain, confusion, and suffering visited on loyal members of the Episcopal Church within the Diocese of San Joaquin, and want them to know of my prayers and the prayers of many, many others.</w:t>
      </w:r>
    </w:p>
    <w:p>
      <w:pPr>
        <w:spacing w:after="160"/>
      </w:pPr>
      <w:r>
        <w:rPr>
          <w:rFonts w:ascii="Arial" w:cs="Arial" w:eastAsia="Arial" w:hAnsi="Arial"/>
          <w:sz w:val="22"/>
          <w:szCs w:val="22"/>
        </w:rPr>
        <w:t xml:space="preserve">I continue to consult with others involved in responding to this extracanonical action.</w:t>
      </w:r>
    </w:p>
    <w:p>
      <w:pPr>
        <w:spacing w:after="160"/>
      </w:pPr>
      <w:r>
        <w:rPr>
          <w:rFonts w:ascii="Arial" w:cs="Arial" w:eastAsia="Arial" w:hAnsi="Arial"/>
          <w:sz w:val="22"/>
          <w:szCs w:val="22"/>
        </w:rPr>
        <w:t xml:space="preserve">The Most Reverend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LAMENTS ACTIONS OF SAN JOAQUIN DIOCESE</dc:title>
  <dc:creator>VirtueOnline Archive</dc:creator>
  <cp:lastModifiedBy>Un-named</cp:lastModifiedBy>
  <cp:revision>1</cp:revision>
  <dcterms:created xsi:type="dcterms:W3CDTF">2026-04-22T11:54:27.448Z</dcterms:created>
  <dcterms:modified xsi:type="dcterms:W3CDTF">2026-04-22T11:54:27.448Z</dcterms:modified>
</cp:coreProperties>
</file>

<file path=docProps/custom.xml><?xml version="1.0" encoding="utf-8"?>
<Properties xmlns="http://schemas.openxmlformats.org/officeDocument/2006/custom-properties" xmlns:vt="http://schemas.openxmlformats.org/officeDocument/2006/docPropsVTypes"/>
</file>