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CONGREGATIONS AIM TO EASE RECESSION FEARS</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Stern  |  The Journal News</w:t>
      </w:r>
    </w:p>
    <w:p>
      <w:pPr>
        <w:spacing w:after="160"/>
      </w:pPr>
      <w:r>
        <w:rPr>
          <w:rFonts w:ascii="Arial" w:cs="Arial" w:eastAsia="Arial" w:hAnsi="Arial"/>
          <w:sz w:val="22"/>
          <w:szCs w:val="22"/>
        </w:rPr>
        <w:t xml:space="preserve">http://www.lohud.com/article/2008901030340</w:t>
      </w:r>
    </w:p>
    <w:p>
      <w:pPr>
        <w:spacing w:after="160"/>
      </w:pPr>
      <w:r>
        <w:rPr>
          <w:rFonts w:ascii="Arial" w:cs="Arial" w:eastAsia="Arial" w:hAnsi="Arial"/>
          <w:sz w:val="22"/>
          <w:szCs w:val="22"/>
        </w:rPr>
        <w:t xml:space="preserve">January 3, 2009</w:t>
      </w:r>
    </w:p>
    <w:p>
      <w:pPr>
        <w:spacing w:after="160"/>
      </w:pPr>
      <w:r>
        <w:rPr>
          <w:rFonts w:ascii="Arial" w:cs="Arial" w:eastAsia="Arial" w:hAnsi="Arial"/>
          <w:sz w:val="22"/>
          <w:szCs w:val="22"/>
        </w:rPr>
        <w:t xml:space="preserve">As the recession casts a shadow, creating layers of anxiety for everyone from the working class to the affluent, religious congregations are trying to fashion a response that addresses day-to-day worries and finds meaning in what might appear to be a hopeless time.</w:t>
      </w:r>
    </w:p>
    <w:p>
      <w:pPr>
        <w:spacing w:after="160"/>
      </w:pPr>
      <w:r>
        <w:rPr>
          <w:rFonts w:ascii="Arial" w:cs="Arial" w:eastAsia="Arial" w:hAnsi="Arial"/>
          <w:sz w:val="22"/>
          <w:szCs w:val="22"/>
        </w:rPr>
        <w:t xml:space="preserve">Houses of worship are only beginning to come to terms with the economic angst pulsing across the Lower Hudson Valley and through the nation. Religious leaders are encountering frightened congregants who are worried about losing their jobs and their savings or seeing their standard of living slide like a runaway sleigh.</w:t>
      </w:r>
    </w:p>
    <w:p>
      <w:pPr>
        <w:spacing w:after="160"/>
      </w:pPr>
      <w:r>
        <w:rPr>
          <w:rFonts w:ascii="Arial" w:cs="Arial" w:eastAsia="Arial" w:hAnsi="Arial"/>
          <w:sz w:val="22"/>
          <w:szCs w:val="22"/>
        </w:rPr>
        <w:t xml:space="preserve">"We do have an increasing number of unemployed people in church, and those with jobs are very stressed, fearful that they'll lose their jobs," said the Rev. Susan Harriss, pastor of Christ's (Episcopal) Church in Rye, a well-to-do parish where the recession is on everyone's minds. "We're trying to help people be calm and use their faith to cope. Being connected with a religious community at times like this is very helpful, and I hope that even people who have doubts about institutional religion will step inside a church or a synagogue."</w:t>
      </w:r>
    </w:p>
    <w:p>
      <w:pPr>
        <w:spacing w:after="160"/>
      </w:pPr>
      <w:r>
        <w:rPr>
          <w:rFonts w:ascii="Arial" w:cs="Arial" w:eastAsia="Arial" w:hAnsi="Arial"/>
          <w:sz w:val="22"/>
          <w:szCs w:val="22"/>
        </w:rPr>
        <w:t xml:space="preserve">Harriss said that church leaders are staying in regular touch with people under stress. At the same time, the church - like other houses of worship - is trying to maintain its commitment to helping the hungry, the homeless and others with greater needs.</w:t>
      </w:r>
    </w:p>
    <w:p>
      <w:pPr>
        <w:spacing w:after="160"/>
      </w:pPr>
      <w:r>
        <w:rPr>
          <w:rFonts w:ascii="Arial" w:cs="Arial" w:eastAsia="Arial" w:hAnsi="Arial"/>
          <w:sz w:val="22"/>
          <w:szCs w:val="22"/>
        </w:rPr>
        <w:t xml:space="preserve">"An unexpected side effect of a time like this is that it can draw people together," she said.</w:t>
      </w:r>
    </w:p>
    <w:p>
      <w:pPr>
        <w:spacing w:after="160"/>
      </w:pPr>
      <w:r>
        <w:rPr>
          <w:rFonts w:ascii="Arial" w:cs="Arial" w:eastAsia="Arial" w:hAnsi="Arial"/>
          <w:sz w:val="22"/>
          <w:szCs w:val="22"/>
        </w:rPr>
        <w:t xml:space="preserve">At Woodlands Community Temple in Greenburgh, about 20 members with experience in human resources met recently to talk about how to help congregants who lose their jobs. They brought in experts from Westchester Jewish Community Services, a social services agency, and brainstormed about how to help people network - including those who don't want their bad news trumpeted to the congregation.</w:t>
      </w:r>
    </w:p>
    <w:p>
      <w:pPr>
        <w:spacing w:after="160"/>
      </w:pPr>
      <w:r>
        <w:rPr>
          <w:rFonts w:ascii="Arial" w:cs="Arial" w:eastAsia="Arial" w:hAnsi="Arial"/>
          <w:sz w:val="22"/>
          <w:szCs w:val="22"/>
        </w:rPr>
        <w:t xml:space="preserve">"It's hard to figure out what's the right thing to do," said Rabbi Billy Dreskin of Woodlands. "Any house of worship tries to bring comfort to its members at the crisis points of their lives.. We can't do everything, but we can do this. If we rescue one person, two people, it will be worth it."</w:t>
      </w:r>
    </w:p>
    <w:p>
      <w:pPr>
        <w:spacing w:after="160"/>
      </w:pPr>
      <w:r>
        <w:rPr>
          <w:rFonts w:ascii="Arial" w:cs="Arial" w:eastAsia="Arial" w:hAnsi="Arial"/>
          <w:sz w:val="22"/>
          <w:szCs w:val="22"/>
        </w:rPr>
        <w:t xml:space="preserve">On Monday, about 40 religious leaders and New York City officials announced they would work together to train clergy on financial planning and how to counsel congregants facing economic problems.</w:t>
      </w:r>
    </w:p>
    <w:p>
      <w:pPr>
        <w:spacing w:after="160"/>
      </w:pPr>
      <w:r>
        <w:rPr>
          <w:rFonts w:ascii="Arial" w:cs="Arial" w:eastAsia="Arial" w:hAnsi="Arial"/>
          <w:sz w:val="22"/>
          <w:szCs w:val="22"/>
        </w:rPr>
        <w:t xml:space="preserve">"In every parish of our 409 parishes up to Ulster County," Cardinal Edward Egan said, "people are coming in and saying they are living in fear of losing their jobs or pension or health care or losing their homes, and fear of not being able to pay for their children in our own schools."</w:t>
      </w:r>
    </w:p>
    <w:p>
      <w:pPr>
        <w:spacing w:after="160"/>
      </w:pPr>
      <w:r>
        <w:rPr>
          <w:rFonts w:ascii="Arial" w:cs="Arial" w:eastAsia="Arial" w:hAnsi="Arial"/>
          <w:sz w:val="22"/>
          <w:szCs w:val="22"/>
        </w:rPr>
        <w:t xml:space="preserve">One challenge facing religious congregations is that they don't have a particularly new message for tough economic times. They are always talking about the need to downplay materialism and social status and to focus on what's really important - family, community and faith.</w:t>
      </w:r>
    </w:p>
    <w:p>
      <w:pPr>
        <w:spacing w:after="160"/>
      </w:pPr>
      <w:r>
        <w:rPr>
          <w:rFonts w:ascii="Arial" w:cs="Arial" w:eastAsia="Arial" w:hAnsi="Arial"/>
          <w:sz w:val="22"/>
          <w:szCs w:val="22"/>
        </w:rPr>
        <w:t xml:space="preserve">Only now, more people may be listening.</w:t>
      </w:r>
    </w:p>
    <w:p>
      <w:pPr>
        <w:spacing w:after="160"/>
      </w:pPr>
      <w:r>
        <w:rPr>
          <w:rFonts w:ascii="Arial" w:cs="Arial" w:eastAsia="Arial" w:hAnsi="Arial"/>
          <w:sz w:val="22"/>
          <w:szCs w:val="22"/>
        </w:rPr>
        <w:t xml:space="preserve">"I don't think the church's mission has really changed," said the Rev. Carlton C. Spruill, pastor of Allen Memorial Church of God in Christ in Mount Vernon, where food and clothing banks are drawing more people. "The economy is a reality, but the church plays its role in helping people to cope with all pressures in life. We talk about faith, hard work, being frugal, common-sense things. It's always about having priorities - what's important and what's not."</w:t>
      </w:r>
    </w:p>
    <w:p>
      <w:pPr>
        <w:spacing w:after="160"/>
      </w:pPr>
      <w:r>
        <w:rPr>
          <w:rFonts w:ascii="Arial" w:cs="Arial" w:eastAsia="Arial" w:hAnsi="Arial"/>
          <w:sz w:val="22"/>
          <w:szCs w:val="22"/>
        </w:rPr>
        <w:t xml:space="preserve">Attendance at houses of worship often grows during bad times. It's happened during past recessions and periods like the dot.com crisis of the late 1990s. After the Sept. 11 terrorist attacks, many churches and synagogues were unusually full for months.</w:t>
      </w:r>
    </w:p>
    <w:p>
      <w:pPr>
        <w:spacing w:after="160"/>
      </w:pPr>
      <w:r>
        <w:rPr>
          <w:rFonts w:ascii="Arial" w:cs="Arial" w:eastAsia="Arial" w:hAnsi="Arial"/>
          <w:sz w:val="22"/>
          <w:szCs w:val="22"/>
        </w:rPr>
        <w:t xml:space="preserve">But the generally comfortable suburbs, where nearly all teenagers have video games and cell phones, have rarely been wracked with anxiety like they are today.</w:t>
      </w:r>
    </w:p>
    <w:p>
      <w:pPr>
        <w:spacing w:after="160"/>
      </w:pPr>
      <w:r>
        <w:rPr>
          <w:rFonts w:ascii="Arial" w:cs="Arial" w:eastAsia="Arial" w:hAnsi="Arial"/>
          <w:sz w:val="22"/>
          <w:szCs w:val="22"/>
        </w:rPr>
        <w:t xml:space="preserve">"Many devotees are scared," said Venkat Kanumalla, a Hindu priest and chairman of the Sri Ranganatha Temple, a Hindu temple, in Pomona. "They are discussing this situation with the religious leaders and priests."</w:t>
      </w:r>
    </w:p>
    <w:p>
      <w:pPr>
        <w:spacing w:after="160"/>
      </w:pPr>
      <w:r>
        <w:rPr>
          <w:rFonts w:ascii="Arial" w:cs="Arial" w:eastAsia="Arial" w:hAnsi="Arial"/>
          <w:sz w:val="22"/>
          <w:szCs w:val="22"/>
        </w:rPr>
        <w:t xml:space="preserve">Robert Berson, leader of the Ethical Society of Northern Westchester in New Castle, said that much of the unease in the suburbs comes from not knowing how bad the recession will get. His concern is that suburbanites who are used to leading isolated lives will not know how to cope.</w:t>
      </w:r>
    </w:p>
    <w:p>
      <w:pPr>
        <w:spacing w:after="160"/>
      </w:pPr>
      <w:r>
        <w:rPr>
          <w:rFonts w:ascii="Arial" w:cs="Arial" w:eastAsia="Arial" w:hAnsi="Arial"/>
          <w:sz w:val="22"/>
          <w:szCs w:val="22"/>
        </w:rPr>
        <w:t xml:space="preserve">"We really don't know yet what will happen," he said. "But it's only through community that we get through hard times. With people spending less time in community and more time on the Internet, worry about oneself, will our democratic community erode?"</w:t>
      </w:r>
    </w:p>
    <w:p>
      <w:pPr>
        <w:spacing w:after="160"/>
      </w:pPr>
      <w:r>
        <w:rPr>
          <w:rFonts w:ascii="Arial" w:cs="Arial" w:eastAsia="Arial" w:hAnsi="Arial"/>
          <w:sz w:val="22"/>
          <w:szCs w:val="22"/>
        </w:rPr>
        <w:t xml:space="preserve">Religious leaders are finding themselves in the difficult position of trying to prop up congregants whose identities - their very sense of worth - are tied to their jobs and economic status, said the Rev. Joseph Agne, pastor of Memorial United Methodist Church in White Plains.</w:t>
      </w:r>
    </w:p>
    <w:p>
      <w:pPr>
        <w:spacing w:after="160"/>
      </w:pPr>
      <w:r>
        <w:rPr>
          <w:rFonts w:ascii="Arial" w:cs="Arial" w:eastAsia="Arial" w:hAnsi="Arial"/>
          <w:sz w:val="22"/>
          <w:szCs w:val="22"/>
        </w:rPr>
        <w:t xml:space="preserve">"What I'm saying to people - and this is the heart of the Gospel - is that if you lose your job, you still are who you are," Agne said. "It's hard, especially for men, because we let our work become the definition of who we are. The church has to help, but how do we help?"</w:t>
      </w:r>
    </w:p>
    <w:p>
      <w:pPr>
        <w:spacing w:after="160"/>
      </w:pPr>
      <w:r>
        <w:rPr>
          <w:rFonts w:ascii="Arial" w:cs="Arial" w:eastAsia="Arial" w:hAnsi="Arial"/>
          <w:sz w:val="22"/>
          <w:szCs w:val="22"/>
        </w:rPr>
        <w:t xml:space="preserve">Agne said his church is preparing weekly programs on subjects like dealing with stress.</w:t>
      </w:r>
    </w:p>
    <w:p>
      <w:pPr>
        <w:spacing w:after="160"/>
      </w:pPr>
      <w:r>
        <w:rPr>
          <w:rFonts w:ascii="Arial" w:cs="Arial" w:eastAsia="Arial" w:hAnsi="Arial"/>
          <w:sz w:val="22"/>
          <w:szCs w:val="22"/>
        </w:rPr>
        <w:t xml:space="preserve">Not surprisingly, many are pushing prayer as a way to not only invoke God's help, but bring a sense of calm to people's lives.</w:t>
      </w:r>
    </w:p>
    <w:p>
      <w:pPr>
        <w:spacing w:after="160"/>
      </w:pPr>
      <w:r>
        <w:rPr>
          <w:rFonts w:ascii="Arial" w:cs="Arial" w:eastAsia="Arial" w:hAnsi="Arial"/>
          <w:sz w:val="22"/>
          <w:szCs w:val="22"/>
        </w:rPr>
        <w:t xml:space="preserve">Leo Alves of Putnam Valley, who attends Mass at Graymoor, the home of the Franciscan Friars and Sisters of the Atonement in Garrison, asked recently for a weekly prayer to be included for those hurt by the recession.</w:t>
      </w:r>
    </w:p>
    <w:p>
      <w:pPr>
        <w:spacing w:after="160"/>
      </w:pPr>
      <w:r>
        <w:rPr>
          <w:rFonts w:ascii="Arial" w:cs="Arial" w:eastAsia="Arial" w:hAnsi="Arial"/>
          <w:sz w:val="22"/>
          <w:szCs w:val="22"/>
        </w:rPr>
        <w:t xml:space="preserve">"People pray for material things all the time," he said. "I thought we should be praying that people are able to cope with what they're going through. To a certain extent, it's about acceptance. There are things like economic conditions we can't do anything about."</w:t>
      </w:r>
    </w:p>
    <w:p>
      <w:pPr>
        <w:spacing w:after="160"/>
      </w:pPr>
      <w:r>
        <w:rPr>
          <w:rFonts w:ascii="Arial" w:cs="Arial" w:eastAsia="Arial" w:hAnsi="Arial"/>
          <w:sz w:val="22"/>
          <w:szCs w:val="22"/>
        </w:rPr>
        <w:t xml:space="preserve">Christian Scientists, in their prayers, focus on God's eternal goodness and all that it promises, said Pamela Cook of Piermont, a Christian Science practitioner.</w:t>
      </w:r>
    </w:p>
    <w:p>
      <w:pPr>
        <w:spacing w:after="160"/>
      </w:pPr>
      <w:r>
        <w:rPr>
          <w:rFonts w:ascii="Arial" w:cs="Arial" w:eastAsia="Arial" w:hAnsi="Arial"/>
          <w:sz w:val="22"/>
          <w:szCs w:val="22"/>
        </w:rPr>
        <w:t xml:space="preserve">"As we affirm these facts and humbly acknowledge God's loving control and dominion over all, we expect to see proof of this realized in our own lives and the lives of those around us," she said. "This proof takes the form of financial stability, necessary income, suitable employment - in short, human needs are met."</w:t>
      </w:r>
    </w:p>
    <w:p>
      <w:pPr>
        <w:spacing w:after="160"/>
      </w:pPr>
      <w:r>
        <w:rPr>
          <w:rFonts w:ascii="Arial" w:cs="Arial" w:eastAsia="Arial" w:hAnsi="Arial"/>
          <w:sz w:val="22"/>
          <w:szCs w:val="22"/>
        </w:rPr>
        <w:t xml:space="preserve">The Rev. Allen Paul Weaver, pastor of Bethesda Baptist Church in New Rochelle, tells his congregants to focus on their faith.</w:t>
      </w:r>
    </w:p>
    <w:p>
      <w:pPr>
        <w:spacing w:after="160"/>
      </w:pPr>
      <w:r>
        <w:rPr>
          <w:rFonts w:ascii="Arial" w:cs="Arial" w:eastAsia="Arial" w:hAnsi="Arial"/>
          <w:sz w:val="22"/>
          <w:szCs w:val="22"/>
        </w:rPr>
        <w:t xml:space="preserve">"I admonish them that God will make a way for them," he said.</w:t>
      </w:r>
    </w:p>
    <w:p>
      <w:pPr>
        <w:spacing w:after="160"/>
      </w:pPr>
      <w:r>
        <w:rPr>
          <w:rFonts w:ascii="Arial" w:cs="Arial" w:eastAsia="Arial" w:hAnsi="Arial"/>
          <w:sz w:val="22"/>
          <w:szCs w:val="22"/>
        </w:rPr>
        <w:t xml:space="preserve">The loss of economic status and material things - even of day-to-day predictability - can force people to look at their lives differently and see things in a new way, several religious leaders said.</w:t>
      </w:r>
    </w:p>
    <w:p>
      <w:pPr>
        <w:spacing w:after="160"/>
      </w:pPr>
      <w:r>
        <w:rPr>
          <w:rFonts w:ascii="Arial" w:cs="Arial" w:eastAsia="Arial" w:hAnsi="Arial"/>
          <w:sz w:val="22"/>
          <w:szCs w:val="22"/>
        </w:rPr>
        <w:t xml:space="preserve">"We always say we want to bring Christmas back to simplicity," said Monsignor Edward Weber, pastor of St. Francis of Assisi Church in West Nyack and Roman Catholic vicar of Rockland County. "Maybe the shock value will help us get there, help us turn to God. When we're financially secure, we feel like we're in control. Then we're awakened to the fact that God is in control."</w:t>
      </w:r>
    </w:p>
    <w:p>
      <w:pPr>
        <w:spacing w:after="160"/>
      </w:pPr>
      <w:r>
        <w:rPr>
          <w:rFonts w:ascii="Arial" w:cs="Arial" w:eastAsia="Arial" w:hAnsi="Arial"/>
          <w:sz w:val="22"/>
          <w:szCs w:val="22"/>
        </w:rPr>
        <w:t xml:space="preserve">The need for inspiration can help people glean hope from their religious tradition, said Rabbi David Fine of Shaarei Tikvah synagogue in Scarsdale, where the trustees recently talked about how to help congregants who lose jobs.</w:t>
      </w:r>
    </w:p>
    <w:p>
      <w:pPr>
        <w:spacing w:after="160"/>
      </w:pPr>
      <w:r>
        <w:rPr>
          <w:rFonts w:ascii="Arial" w:cs="Arial" w:eastAsia="Arial" w:hAnsi="Arial"/>
          <w:sz w:val="22"/>
          <w:szCs w:val="22"/>
        </w:rPr>
        <w:t xml:space="preserve">"We're facing more hardships this year," Fine said. "But a house of worship is an extended family, and people come because there is promise for the future. You get inspiration through liturgy, Scripture and community. From a Jewish perspective, we've seen many cycles of ups and downs and the rebirth of Judaism in this country. It teaches us about life."</w:t>
      </w:r>
    </w:p>
    <w:p>
      <w:pPr>
        <w:spacing w:after="160"/>
      </w:pPr>
      <w:r>
        <w:rPr>
          <w:rFonts w:ascii="Arial" w:cs="Arial" w:eastAsia="Arial" w:hAnsi="Arial"/>
          <w:sz w:val="22"/>
          <w:szCs w:val="22"/>
        </w:rPr>
        <w:t xml:space="preserve">Anees Shaikh, spokesman for the Thornwood-based Upper Westchester Muslim Society, said Muslims believe that good comes out of every trial.</w:t>
      </w:r>
    </w:p>
    <w:p>
      <w:pPr>
        <w:spacing w:after="160"/>
      </w:pPr>
      <w:r>
        <w:rPr>
          <w:rFonts w:ascii="Arial" w:cs="Arial" w:eastAsia="Arial" w:hAnsi="Arial"/>
          <w:sz w:val="22"/>
          <w:szCs w:val="22"/>
        </w:rPr>
        <w:t xml:space="preserve">"God says in the Quran that he would test us with fear and hunger, or loss of wealth, for example, and reward those who are patient," he said. "This gives us added spiritual strength and determination to face the situation, something all of us need."</w:t>
      </w:r>
    </w:p>
    <w:p>
      <w:pPr>
        <w:spacing w:after="160"/>
      </w:pPr>
      <w:r>
        <w:rPr>
          <w:rFonts w:ascii="Arial" w:cs="Arial" w:eastAsia="Arial" w:hAnsi="Arial"/>
          <w:sz w:val="22"/>
          <w:szCs w:val="22"/>
        </w:rPr>
        <w:t xml:space="preserve">A central tenet of Buddhism is that everything in the world is in flux - including the economy - and that we should not fool ourselves into believing that we can control anything.</w:t>
      </w:r>
    </w:p>
    <w:p>
      <w:pPr>
        <w:spacing w:after="160"/>
      </w:pPr>
      <w:r>
        <w:rPr>
          <w:rFonts w:ascii="Arial" w:cs="Arial" w:eastAsia="Arial" w:hAnsi="Arial"/>
          <w:sz w:val="22"/>
          <w:szCs w:val="22"/>
        </w:rPr>
        <w:t xml:space="preserve">The way to deal with the recession is to help the less fortunate, said Dhammadipa Fa Yao, abbot of the Chuang Yen monastery in Kent.</w:t>
      </w:r>
    </w:p>
    <w:p>
      <w:pPr>
        <w:spacing w:after="160"/>
      </w:pPr>
      <w:r>
        <w:rPr>
          <w:rFonts w:ascii="Arial" w:cs="Arial" w:eastAsia="Arial" w:hAnsi="Arial"/>
          <w:sz w:val="22"/>
          <w:szCs w:val="22"/>
        </w:rPr>
        <w:t xml:space="preserve">"If you let yourself get trapped in the vicious circle of suffering, you are of no help to yourself and even to the others,"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CONGREGATIONS AIM TO EASE RECESSION FEARS</dc:title>
  <dc:creator>VirtueOnline Archive</dc:creator>
  <cp:lastModifiedBy>Un-named</cp:lastModifiedBy>
  <cp:revision>1</cp:revision>
  <dcterms:created xsi:type="dcterms:W3CDTF">2026-04-22T11:54:54.858Z</dcterms:created>
  <dcterms:modified xsi:type="dcterms:W3CDTF">2026-04-22T11:54:54.858Z</dcterms:modified>
</cp:coreProperties>
</file>

<file path=docProps/custom.xml><?xml version="1.0" encoding="utf-8"?>
<Properties xmlns="http://schemas.openxmlformats.org/officeDocument/2006/custom-properties" xmlns:vt="http://schemas.openxmlformats.org/officeDocument/2006/docPropsVTypes"/>
</file>