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GAY BISHOP WILL MARRY HIS PARTNER</w:t>
      </w:r>
    </w:p>
    <w:p>
      <w:pPr>
        <w:pBdr>
          <w:bottom w:val="single" w:color="AAAAAA" w:sz="6"/>
        </w:pBdr>
        <w:spacing w:after="200" w:before="0"/>
      </w:pPr>
    </w:p>
    <w:p>
      <w:pPr>
        <w:spacing w:after="240"/>
      </w:pPr>
      <w:r>
        <w:rPr>
          <w:rFonts w:ascii="Arial" w:cs="Arial" w:eastAsia="Arial" w:hAnsi="Arial"/>
          <w:i/>
          <w:iCs/>
          <w:color w:val="666666"/>
          <w:sz w:val="20"/>
          <w:szCs w:val="20"/>
        </w:rPr>
        <w:t xml:space="preserve">N.H. advances civil unions, Bishop Robinson says he wants one.  |  By Beverley Wang, Associated Press Writer</w:t>
      </w:r>
    </w:p>
    <w:p>
      <w:pPr>
        <w:spacing w:after="160"/>
      </w:pPr>
      <w:r>
        <w:rPr>
          <w:rFonts w:ascii="Arial" w:cs="Arial" w:eastAsia="Arial" w:hAnsi="Arial"/>
          <w:sz w:val="22"/>
          <w:szCs w:val="22"/>
        </w:rPr>
        <w:t xml:space="preserve">http://tinyurl.com/2e5yyl</w:t>
      </w:r>
    </w:p>
    <w:p>
      <w:pPr>
        <w:spacing w:after="160"/>
      </w:pPr>
      <w:r>
        <w:rPr>
          <w:rFonts w:ascii="Arial" w:cs="Arial" w:eastAsia="Arial" w:hAnsi="Arial"/>
          <w:sz w:val="22"/>
          <w:szCs w:val="22"/>
        </w:rPr>
        <w:t xml:space="preserve">April 26, 2007</w:t>
      </w:r>
    </w:p>
    <w:p>
      <w:pPr>
        <w:spacing w:after="160"/>
      </w:pPr>
      <w:r>
        <w:rPr>
          <w:rFonts w:ascii="Arial" w:cs="Arial" w:eastAsia="Arial" w:hAnsi="Arial"/>
          <w:sz w:val="22"/>
          <w:szCs w:val="22"/>
        </w:rPr>
        <w:t xml:space="preserve">CONCORD, N.H. --Shortly after a civil unions bill cleared its last hurdle Thursday, the state's best-known gay resident said he will use it.</w:t>
      </w:r>
    </w:p>
    <w:p>
      <w:pPr>
        <w:spacing w:after="160"/>
      </w:pPr>
      <w:r>
        <w:rPr>
          <w:rFonts w:ascii="Arial" w:cs="Arial" w:eastAsia="Arial" w:hAnsi="Arial"/>
          <w:sz w:val="22"/>
          <w:szCs w:val="22"/>
        </w:rPr>
        <w:t xml:space="preserve">"Absolutely. My partner and I look forward to taking full advantage of the new law," Episcopal Bishop V. Gene Robinson told The Associated Press. The Episcopal Church and the worldwide Anglican Union of which it is part are still dealing with repercussions from Robinson's 2003 consecration as bishop of New Hampshire.</w:t>
      </w:r>
    </w:p>
    <w:p>
      <w:pPr>
        <w:spacing w:after="160"/>
      </w:pPr>
      <w:r>
        <w:rPr>
          <w:rFonts w:ascii="Arial" w:cs="Arial" w:eastAsia="Arial" w:hAnsi="Arial"/>
          <w:sz w:val="22"/>
          <w:szCs w:val="22"/>
        </w:rPr>
        <w:t xml:space="preserve">The bill cleared the state Senate 14-10, making New Hampshire the first state to embrace same-sex unions without a court order or the threat of one. The vote was along party lines, Democrats in favor, Republicans against.</w:t>
      </w:r>
    </w:p>
    <w:p>
      <w:pPr>
        <w:spacing w:after="160"/>
      </w:pPr>
      <w:r>
        <w:rPr>
          <w:rFonts w:ascii="Arial" w:cs="Arial" w:eastAsia="Arial" w:hAnsi="Arial"/>
          <w:sz w:val="22"/>
          <w:szCs w:val="22"/>
        </w:rPr>
        <w:t xml:space="preserve">"I kind of am speechless," said Democratic state Rep. Bette Lasky, who shepherded civil unions through the House. "I'm delighted this is the result and I'm proud of both the House and Senate for upholding New Hampshire's tradition of advancing minority rights."</w:t>
      </w:r>
    </w:p>
    <w:p>
      <w:pPr>
        <w:spacing w:after="160"/>
      </w:pPr>
      <w:r>
        <w:rPr>
          <w:rFonts w:ascii="Arial" w:cs="Arial" w:eastAsia="Arial" w:hAnsi="Arial"/>
          <w:sz w:val="22"/>
          <w:szCs w:val="22"/>
        </w:rPr>
        <w:t xml:space="preserve">The bill goes to Gov. John Lynch, who announced last week he will sign it.</w:t>
      </w:r>
    </w:p>
    <w:p>
      <w:pPr>
        <w:spacing w:after="160"/>
      </w:pPr>
      <w:r>
        <w:rPr>
          <w:rFonts w:ascii="Arial" w:cs="Arial" w:eastAsia="Arial" w:hAnsi="Arial"/>
          <w:sz w:val="22"/>
          <w:szCs w:val="22"/>
        </w:rPr>
        <w:t xml:space="preserve">Three other states already offer civil unions for gay couples: New Jersey, Connecticut and Vermont. Neighboring Massachusetts in 2004 became the only state to allow gay marriage.</w:t>
      </w:r>
    </w:p>
    <w:p>
      <w:pPr>
        <w:spacing w:after="160"/>
      </w:pPr>
      <w:r>
        <w:rPr>
          <w:rFonts w:ascii="Arial" w:cs="Arial" w:eastAsia="Arial" w:hAnsi="Arial"/>
          <w:sz w:val="22"/>
          <w:szCs w:val="22"/>
        </w:rPr>
        <w:t xml:space="preserve">Connecticut was the first to adopt civil unions without a court order two years ago. A lawsuit challenging the state's marriage law was pending, but legislators said they were not influenced by it.</w:t>
      </w:r>
    </w:p>
    <w:p>
      <w:pPr>
        <w:spacing w:after="160"/>
      </w:pPr>
      <w:r>
        <w:rPr>
          <w:rFonts w:ascii="Arial" w:cs="Arial" w:eastAsia="Arial" w:hAnsi="Arial"/>
          <w:sz w:val="22"/>
          <w:szCs w:val="22"/>
        </w:rPr>
        <w:t xml:space="preserve">Robinson, 59, and state health administrator Mark Andrew, 53, have been partners for 18 years, which Robinson wrote about in his candidate biography before his election as bishop.</w:t>
      </w:r>
    </w:p>
    <w:p>
      <w:pPr>
        <w:spacing w:after="160"/>
      </w:pPr>
      <w:r>
        <w:rPr>
          <w:rFonts w:ascii="Arial" w:cs="Arial" w:eastAsia="Arial" w:hAnsi="Arial"/>
          <w:sz w:val="22"/>
          <w:szCs w:val="22"/>
        </w:rPr>
        <w:t xml:space="preserve">Though Anglican leaders have since asked the U.S. denomination to stop ordaining gay bishops and temporarily refrain from blessing same-sex unions, Robinson's sexual orientation has not been much of a lightning rod at home.</w:t>
      </w:r>
    </w:p>
    <w:p>
      <w:pPr>
        <w:spacing w:after="160"/>
      </w:pPr>
      <w:r>
        <w:rPr>
          <w:rFonts w:ascii="Arial" w:cs="Arial" w:eastAsia="Arial" w:hAnsi="Arial"/>
          <w:sz w:val="22"/>
          <w:szCs w:val="22"/>
        </w:rPr>
        <w:t xml:space="preserve">Robinson said he looks forward to the day when gays will be able to marry.</w:t>
      </w:r>
    </w:p>
    <w:p>
      <w:pPr>
        <w:spacing w:after="160"/>
      </w:pPr>
      <w:r>
        <w:rPr>
          <w:rFonts w:ascii="Arial" w:cs="Arial" w:eastAsia="Arial" w:hAnsi="Arial"/>
          <w:sz w:val="22"/>
          <w:szCs w:val="22"/>
        </w:rPr>
        <w:t xml:space="preserve">"I think this is a huge leap forward but it is not full equality until we have equality," he said. "We have come further in a short time than any civil rights movement in history."</w:t>
      </w:r>
    </w:p>
    <w:p>
      <w:pPr>
        <w:spacing w:after="160"/>
      </w:pPr>
      <w:r>
        <w:rPr>
          <w:rFonts w:ascii="Arial" w:cs="Arial" w:eastAsia="Arial" w:hAnsi="Arial"/>
          <w:sz w:val="22"/>
          <w:szCs w:val="22"/>
        </w:rPr>
        <w:t xml:space="preserve">Legislative supporters also were jubilant.</w:t>
      </w:r>
    </w:p>
    <w:p>
      <w:pPr>
        <w:spacing w:after="160"/>
      </w:pPr>
      <w:r>
        <w:rPr>
          <w:rFonts w:ascii="Arial" w:cs="Arial" w:eastAsia="Arial" w:hAnsi="Arial"/>
          <w:sz w:val="22"/>
          <w:szCs w:val="22"/>
        </w:rPr>
        <w:t xml:space="preserve">"To me this legislation is a credit to our state. We're making this move not because some court someplace is telling us that we must," said Democratic Sen. Joe Foster of Nashua. "We do so today because it is the right thing to do."</w:t>
      </w:r>
    </w:p>
    <w:p>
      <w:pPr>
        <w:spacing w:after="160"/>
      </w:pPr>
      <w:r>
        <w:rPr>
          <w:rFonts w:ascii="Arial" w:cs="Arial" w:eastAsia="Arial" w:hAnsi="Arial"/>
          <w:sz w:val="22"/>
          <w:szCs w:val="22"/>
        </w:rPr>
        <w:t xml:space="preserve">The bill's success is an about-face from two years ago, when a study panel recommended giving no meaningful consideration to extending legal recognition to gay couples. That panel, staffed mostly by supporters of a ban on gay marriage, concluded that homosexuality is a choice and endorsed a constitutional amendment to limit marriage to unions between a man and a woman.</w:t>
      </w:r>
    </w:p>
    <w:p>
      <w:pPr>
        <w:spacing w:after="160"/>
      </w:pPr>
      <w:r>
        <w:rPr>
          <w:rFonts w:ascii="Arial" w:cs="Arial" w:eastAsia="Arial" w:hAnsi="Arial"/>
          <w:sz w:val="22"/>
          <w:szCs w:val="22"/>
        </w:rPr>
        <w:t xml:space="preserve">Two years in a row, lawmakers defeated proposed constitutional bans on same-sex marriage.</w:t>
      </w:r>
    </w:p>
    <w:p>
      <w:pPr>
        <w:spacing w:after="160"/>
      </w:pPr>
      <w:r>
        <w:rPr>
          <w:rFonts w:ascii="Arial" w:cs="Arial" w:eastAsia="Arial" w:hAnsi="Arial"/>
          <w:sz w:val="22"/>
          <w:szCs w:val="22"/>
        </w:rPr>
        <w:t xml:space="preserve">Democrats won control of the Legislature last fall for the first time in more than a century. Republicans quickly predicted trouble ahead -- for Democrats and civil unions.</w:t>
      </w:r>
    </w:p>
    <w:p>
      <w:pPr>
        <w:spacing w:after="160"/>
      </w:pPr>
      <w:r>
        <w:rPr>
          <w:rFonts w:ascii="Arial" w:cs="Arial" w:eastAsia="Arial" w:hAnsi="Arial"/>
          <w:sz w:val="22"/>
          <w:szCs w:val="22"/>
        </w:rPr>
        <w:t xml:space="preserve">"It is an example of the Democrats over-reading their mandate," said state Republican Chairman Fergus Cullen.</w:t>
      </w:r>
    </w:p>
    <w:p>
      <w:pPr>
        <w:spacing w:after="160"/>
      </w:pPr>
      <w:r>
        <w:rPr>
          <w:rFonts w:ascii="Arial" w:cs="Arial" w:eastAsia="Arial" w:hAnsi="Arial"/>
          <w:sz w:val="22"/>
          <w:szCs w:val="22"/>
        </w:rPr>
        <w:t xml:space="preserve">"I am predicting that we are going to have one heck of a mess," said Republican Sen. Jack Barnes, who voted against civil unions.</w:t>
      </w:r>
    </w:p>
    <w:p>
      <w:pPr>
        <w:spacing w:after="160"/>
      </w:pPr>
      <w:r>
        <w:rPr>
          <w:rFonts w:ascii="Arial" w:cs="Arial" w:eastAsia="Arial" w:hAnsi="Arial"/>
          <w:sz w:val="22"/>
          <w:szCs w:val="22"/>
        </w:rPr>
        <w:t xml:space="preserve">Sponsors of the civil unions bill called it a door to marriage in all aspects but name. Republicans seized on that remark, saying civil unions would lead to a collapse of traditional values.</w:t>
      </w:r>
    </w:p>
    <w:p>
      <w:pPr>
        <w:spacing w:after="160"/>
      </w:pPr>
      <w:r>
        <w:rPr>
          <w:rFonts w:ascii="Arial" w:cs="Arial" w:eastAsia="Arial" w:hAnsi="Arial"/>
          <w:sz w:val="22"/>
          <w:szCs w:val="22"/>
        </w:rPr>
        <w:t xml:space="preserve">"Let's just call it what it really is, no sugarcoating, no b.s." said Republican Sen. Robert Letourneau, of Derry. "This creates same-sex marriage. There is no right to marriage in either the New Hampshire Constitution or the federal Constitution."</w:t>
      </w:r>
    </w:p>
    <w:p>
      <w:pPr>
        <w:spacing w:after="160"/>
      </w:pPr>
      <w:r>
        <w:rPr>
          <w:rFonts w:ascii="Arial" w:cs="Arial" w:eastAsia="Arial" w:hAnsi="Arial"/>
          <w:sz w:val="22"/>
          <w:szCs w:val="22"/>
        </w:rPr>
        <w:t xml:space="preserve">"We don't let blind people drive or felons vote, all for good and obvious reasons," he said.</w:t>
      </w:r>
    </w:p>
    <w:p>
      <w:pPr>
        <w:spacing w:after="160"/>
      </w:pPr>
      <w:r>
        <w:rPr>
          <w:rFonts w:ascii="Arial" w:cs="Arial" w:eastAsia="Arial" w:hAnsi="Arial"/>
          <w:sz w:val="22"/>
          <w:szCs w:val="22"/>
        </w:rPr>
        <w:t xml:space="preserve">State Rep. Jim Splaine, the openly gay sponsor of the civil unions bill, said time would change those attitudes.</w:t>
      </w:r>
    </w:p>
    <w:p>
      <w:pPr>
        <w:spacing w:after="160"/>
      </w:pPr>
      <w:r>
        <w:rPr>
          <w:rFonts w:ascii="Arial" w:cs="Arial" w:eastAsia="Arial" w:hAnsi="Arial"/>
          <w:sz w:val="22"/>
          <w:szCs w:val="22"/>
        </w:rPr>
        <w:t xml:space="preserve">"As we continue to evolve this discussion, we'll see people not worried so much about the marriage word," Splaine said. "This is an important difference. This is not marriage. This is civil union. This does nothing to impact anyone's marriage."</w:t>
      </w:r>
    </w:p>
    <w:p>
      <w:pPr>
        <w:spacing w:after="160"/>
      </w:pPr>
      <w:r>
        <w:rPr>
          <w:rFonts w:ascii="Arial" w:cs="Arial" w:eastAsia="Arial" w:hAnsi="Arial"/>
          <w:sz w:val="22"/>
          <w:szCs w:val="22"/>
        </w:rPr>
        <w:t xml:space="preserve">The bill will take effect Jan. 1. But some are planning already.</w:t>
      </w:r>
    </w:p>
    <w:p>
      <w:pPr>
        <w:spacing w:after="160"/>
      </w:pPr>
      <w:r>
        <w:rPr>
          <w:rFonts w:ascii="Arial" w:cs="Arial" w:eastAsia="Arial" w:hAnsi="Arial"/>
          <w:sz w:val="22"/>
          <w:szCs w:val="22"/>
        </w:rPr>
        <w:t xml:space="preserve">"My partner and I have already spoken to our minister and we will be having a civil union the instant it is possible to do so," said Democratic Rep. Gail Morrison, of Sanbornton.</w:t>
      </w:r>
    </w:p>
    <w:p>
      <w:pPr>
        <w:spacing w:after="160"/>
      </w:pPr>
      <w:r>
        <w:rPr>
          <w:rFonts w:ascii="Arial" w:cs="Arial" w:eastAsia="Arial" w:hAnsi="Arial"/>
          <w:sz w:val="22"/>
          <w:szCs w:val="22"/>
        </w:rPr>
        <w:t xml:space="preserve">Washington, Maine, California, New York City and Washington D.C., recognize domestic partnerships. New York Gov. Eliot Spitzer this week pledged to introduce gay marriage legislation in the next few weeks.</w:t>
      </w:r>
    </w:p>
    <w:p>
      <w:pPr>
        <w:spacing w:after="160"/>
      </w:pPr>
      <w:r>
        <w:rPr>
          <w:rFonts w:ascii="Arial" w:cs="Arial" w:eastAsia="Arial" w:hAnsi="Arial"/>
          <w:sz w:val="22"/>
          <w:szCs w:val="22"/>
        </w:rPr>
        <w:t xml:space="preserve">---Associated Press Writer Norma Love contributed to this 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GAY BISHOP WILL MARRY HIS PARTNER</dc:title>
  <dc:creator>VirtueOnline Archive</dc:creator>
  <cp:lastModifiedBy>Un-named</cp:lastModifiedBy>
  <cp:revision>1</cp:revision>
  <dcterms:created xsi:type="dcterms:W3CDTF">2026-04-22T11:54:31.935Z</dcterms:created>
  <dcterms:modified xsi:type="dcterms:W3CDTF">2026-04-22T11:54:31.935Z</dcterms:modified>
</cp:coreProperties>
</file>

<file path=docProps/custom.xml><?xml version="1.0" encoding="utf-8"?>
<Properties xmlns="http://schemas.openxmlformats.org/officeDocument/2006/custom-properties" xmlns:vt="http://schemas.openxmlformats.org/officeDocument/2006/docPropsVTypes"/>
</file>